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FDF" w:rsidRPr="003240F3" w:rsidRDefault="00B86AC6" w:rsidP="00263ED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ОТЧЕТ ГЛАВЫ</w:t>
      </w:r>
    </w:p>
    <w:p w:rsidR="009B2FDF" w:rsidRPr="003240F3" w:rsidRDefault="00B86AC6" w:rsidP="00263ED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ГОРОДСКОГО П</w:t>
      </w:r>
      <w:r w:rsidR="00DA6F3C"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ОСЕЛЕНИЯ КОММУНИСТИЧЕСКИЙ ЗА 2020</w:t>
      </w: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 xml:space="preserve"> ГОД.</w:t>
      </w:r>
    </w:p>
    <w:p w:rsidR="009B2FDF" w:rsidRPr="003240F3" w:rsidRDefault="00B86AC6" w:rsidP="00263ED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В целях реализации Федерального закона </w:t>
      </w:r>
      <w:r w:rsidR="0031413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от 06.10.2003 г. №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131-ФЗ «Об общих принципах организации местного самоуправления в Российской Федерации</w:t>
      </w:r>
      <w:r w:rsidR="0031413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»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глава городского поселения Коммунистический 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предоставляет ежегодный отчёт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о результатах своей деятельности.</w:t>
      </w:r>
    </w:p>
    <w:p w:rsidR="009B2FDF" w:rsidRPr="003240F3" w:rsidRDefault="00B86AC6" w:rsidP="00263ED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yandex-sans" w:eastAsia="Times New Roman" w:hAnsi="yandex-sans" w:cs="Times New Roman"/>
          <w:color w:val="auto"/>
          <w:sz w:val="24"/>
          <w:szCs w:val="24"/>
          <w:lang w:eastAsia="ru-RU"/>
        </w:rPr>
        <w:t xml:space="preserve">    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Сегодня я отчитываюсь п</w:t>
      </w:r>
      <w:r w:rsidR="006237D4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еред вами о своей работе за 2020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год по полномочиям, которые мы исполняем.</w:t>
      </w:r>
    </w:p>
    <w:p w:rsidR="009B2FDF" w:rsidRPr="003240F3" w:rsidRDefault="00B86AC6" w:rsidP="00263ED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Дата образования п. Коммунистический 27 мая 1966 г.</w:t>
      </w:r>
      <w:r w:rsidRPr="003240F3">
        <w:rPr>
          <w:rFonts w:ascii="yandex-sans" w:eastAsia="Times New Roman" w:hAnsi="yandex-sans" w:cs="Times New Roman"/>
          <w:color w:val="auto"/>
          <w:sz w:val="24"/>
          <w:szCs w:val="24"/>
          <w:lang w:eastAsia="ru-RU"/>
        </w:rPr>
        <w:t xml:space="preserve">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Площадь населённого пункта составляет 3139,00 га, под застройкой 253 га.</w:t>
      </w:r>
    </w:p>
    <w:p w:rsidR="0082206A" w:rsidRPr="003240F3" w:rsidRDefault="00B86AC6" w:rsidP="00263ED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В поселении функционируют: дошкольное учреждение</w:t>
      </w:r>
      <w:r w:rsidR="0031413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0E7DE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МАДОУ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0E7DE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детский сад «</w:t>
      </w:r>
      <w:proofErr w:type="spellStart"/>
      <w:r w:rsidR="000E7DE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Дюймовочка</w:t>
      </w:r>
      <w:proofErr w:type="spellEnd"/>
      <w:r w:rsidR="000E7DE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»</w:t>
      </w:r>
      <w:r w:rsidR="0051553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-</w:t>
      </w:r>
      <w:r w:rsidR="006237D4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в 2020</w:t>
      </w:r>
      <w:r w:rsidR="0031413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году </w:t>
      </w:r>
      <w:r w:rsidR="000E7DE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п</w:t>
      </w:r>
      <w:r w:rsidR="0051553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осещало</w:t>
      </w:r>
      <w:r w:rsidR="00F179E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18755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86</w:t>
      </w:r>
      <w:r w:rsidR="0051553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детей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, </w:t>
      </w:r>
      <w:r w:rsidR="0051553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МБОУ СОШ - </w:t>
      </w:r>
      <w:r w:rsidR="006237D4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в 2020</w:t>
      </w:r>
      <w:r w:rsidR="0031413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году </w:t>
      </w:r>
      <w:r w:rsidR="0082206A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посещало </w:t>
      </w:r>
      <w:r w:rsidR="0018755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201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учащихся,  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культурно-досуговое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учреждение с числом зрительских мест 131, спортивное сооружение тренажёрный зал с пропускной способностью 25 человек, </w:t>
      </w:r>
      <w:r w:rsidR="0018755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Советский</w:t>
      </w:r>
      <w:r w:rsidR="00005E7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комплексного центра социального обслуживания населения</w:t>
      </w:r>
      <w:r w:rsidR="00CF241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(количество работающих </w:t>
      </w:r>
      <w:r w:rsidR="0018755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5</w:t>
      </w:r>
      <w:r w:rsidR="00CF241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), количество посещающих -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CF241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в </w:t>
      </w:r>
      <w:r w:rsidR="006237D4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2020</w:t>
      </w:r>
      <w:r w:rsidR="0031413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году </w:t>
      </w:r>
      <w:r w:rsidR="00CF241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133</w:t>
      </w:r>
      <w:r w:rsidR="00005E7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31413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человек</w:t>
      </w:r>
      <w:r w:rsidR="00CF241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а получали социальные услуги в </w:t>
      </w:r>
      <w:proofErr w:type="spellStart"/>
      <w:r w:rsidR="00CF241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полустационарной</w:t>
      </w:r>
      <w:proofErr w:type="spellEnd"/>
      <w:proofErr w:type="gramEnd"/>
      <w:r w:rsidR="00CF241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proofErr w:type="gramStart"/>
      <w:r w:rsidR="00CF241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форме социального обслуживания, </w:t>
      </w:r>
      <w:r w:rsidR="0018755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32</w:t>
      </w:r>
      <w:r w:rsidR="00CF241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– получающие услуги на дому,</w:t>
      </w:r>
      <w:r w:rsidR="00C4762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400 обращений по вопросам организации социальной помощи, </w:t>
      </w:r>
      <w:r w:rsidR="00CF241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CB385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сектор </w:t>
      </w:r>
      <w:r w:rsidR="000E7DE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Советского реабилитационного центра для детей и подростков с ограниченными возможностями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посещает </w:t>
      </w:r>
      <w:r w:rsidR="00CB385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7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0E7DE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детей-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инвалидов, </w:t>
      </w:r>
      <w:r w:rsidR="00C4762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93</w:t>
      </w:r>
      <w:r w:rsidR="00CB385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0E7DE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нуждаю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тся в социальной адаптации, библиотека с книжным фондом </w:t>
      </w:r>
      <w:r w:rsidR="00A555D2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18515</w:t>
      </w:r>
      <w:r w:rsidR="00771CBA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экземпляров, численность посещающих за год </w:t>
      </w:r>
      <w:r w:rsidR="00F7141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785</w:t>
      </w:r>
      <w:r w:rsidR="00A555D2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человек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, филиал детской школы </w:t>
      </w:r>
      <w:r w:rsidR="002052F2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искусств в п. Коммунистический </w:t>
      </w:r>
      <w:r w:rsidR="00F82BE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–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F82BE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36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ребёнка.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proofErr w:type="gramStart"/>
      <w:r w:rsidR="0082206A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Работает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амбулатория, филиа</w:t>
      </w:r>
      <w:r w:rsidR="00771CBA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л Советской ЦРБ, рассчитана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на 75 посещений в смену</w:t>
      </w:r>
      <w:r w:rsidR="00A555D2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, при амбулатории работает аптечный киоск.</w:t>
      </w:r>
      <w:proofErr w:type="gramEnd"/>
    </w:p>
    <w:p w:rsidR="002354C8" w:rsidRPr="003240F3" w:rsidRDefault="0082206A" w:rsidP="002354C8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</w:t>
      </w:r>
      <w:r w:rsidR="00B86AC6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2354C8" w:rsidRPr="003240F3">
        <w:rPr>
          <w:rStyle w:val="s1"/>
          <w:b/>
          <w:bCs/>
          <w:color w:val="auto"/>
        </w:rPr>
        <w:t xml:space="preserve">     </w:t>
      </w:r>
      <w:r w:rsidR="002354C8" w:rsidRPr="003240F3">
        <w:rPr>
          <w:rFonts w:ascii="Times New Roman" w:hAnsi="Times New Roman" w:cs="Times New Roman"/>
          <w:color w:val="auto"/>
          <w:sz w:val="24"/>
          <w:szCs w:val="24"/>
        </w:rPr>
        <w:t>В поселении</w:t>
      </w:r>
      <w:r w:rsidR="002354C8" w:rsidRPr="003240F3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</w:t>
      </w:r>
      <w:r w:rsidR="002354C8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на 01.01.2019 г. зарегистрировано </w:t>
      </w:r>
      <w:r w:rsidR="00525B9F" w:rsidRPr="003240F3">
        <w:rPr>
          <w:rFonts w:ascii="Times New Roman" w:hAnsi="Times New Roman" w:cs="Times New Roman"/>
          <w:color w:val="auto"/>
          <w:sz w:val="24"/>
          <w:szCs w:val="24"/>
        </w:rPr>
        <w:t>1875</w:t>
      </w:r>
      <w:r w:rsidR="002354C8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человек.</w:t>
      </w:r>
    </w:p>
    <w:p w:rsidR="002354C8" w:rsidRPr="003240F3" w:rsidRDefault="00B86AC6" w:rsidP="00263ED3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C6553E" w:rsidRPr="003240F3">
        <w:rPr>
          <w:rFonts w:ascii="Times New Roman" w:hAnsi="Times New Roman" w:cs="Times New Roman"/>
          <w:color w:val="auto"/>
          <w:sz w:val="24"/>
          <w:szCs w:val="24"/>
        </w:rPr>
        <w:t>Зарегистрировано а</w:t>
      </w:r>
      <w:r w:rsidR="00EA450F" w:rsidRPr="003240F3">
        <w:rPr>
          <w:rFonts w:ascii="Times New Roman" w:hAnsi="Times New Roman" w:cs="Times New Roman"/>
          <w:color w:val="auto"/>
          <w:sz w:val="24"/>
          <w:szCs w:val="24"/>
        </w:rPr>
        <w:t>ктов гражданского состояния – 35</w:t>
      </w:r>
      <w:r w:rsidR="00C6553E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, </w:t>
      </w:r>
      <w:r w:rsidR="002354C8" w:rsidRPr="003240F3">
        <w:rPr>
          <w:rFonts w:ascii="Times New Roman" w:hAnsi="Times New Roman" w:cs="Times New Roman"/>
          <w:color w:val="auto"/>
          <w:sz w:val="24"/>
          <w:szCs w:val="24"/>
        </w:rPr>
        <w:t>в том числе: о рождении 1</w:t>
      </w:r>
      <w:r w:rsidR="00EA450F" w:rsidRPr="003240F3">
        <w:rPr>
          <w:rFonts w:ascii="Times New Roman" w:hAnsi="Times New Roman" w:cs="Times New Roman"/>
          <w:color w:val="auto"/>
          <w:sz w:val="24"/>
          <w:szCs w:val="24"/>
        </w:rPr>
        <w:t>3 человек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(</w:t>
      </w:r>
      <w:r w:rsidR="00EA450F" w:rsidRPr="003240F3">
        <w:rPr>
          <w:rStyle w:val="s3"/>
          <w:rFonts w:ascii="Times New Roman" w:hAnsi="Times New Roman" w:cs="Times New Roman"/>
          <w:i/>
          <w:iCs/>
          <w:color w:val="auto"/>
          <w:sz w:val="24"/>
          <w:szCs w:val="24"/>
        </w:rPr>
        <w:t>мальчиков — 5, девочек — 8);</w:t>
      </w:r>
      <w:r w:rsidRPr="003240F3">
        <w:rPr>
          <w:rStyle w:val="s3"/>
          <w:rFonts w:ascii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r w:rsidR="00EA450F" w:rsidRPr="003240F3">
        <w:rPr>
          <w:rFonts w:ascii="Times New Roman" w:hAnsi="Times New Roman" w:cs="Times New Roman"/>
          <w:color w:val="auto"/>
          <w:sz w:val="24"/>
          <w:szCs w:val="24"/>
        </w:rPr>
        <w:t>о смерти – 12; заключений браков – 5</w:t>
      </w:r>
      <w:r w:rsidR="00263ED3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, </w:t>
      </w:r>
      <w:r w:rsidR="00EA450F" w:rsidRPr="003240F3">
        <w:rPr>
          <w:rFonts w:ascii="Times New Roman" w:hAnsi="Times New Roman" w:cs="Times New Roman"/>
          <w:color w:val="auto"/>
          <w:sz w:val="24"/>
          <w:szCs w:val="24"/>
        </w:rPr>
        <w:t>расторжений браков – 5</w:t>
      </w:r>
      <w:r w:rsidR="00C6553E" w:rsidRPr="003240F3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9B2FDF" w:rsidRPr="003240F3" w:rsidRDefault="00B86AC6" w:rsidP="00263ED3">
      <w:pPr>
        <w:pStyle w:val="p1"/>
        <w:shd w:val="clear" w:color="auto" w:fill="FFFFFF"/>
        <w:spacing w:before="0" w:after="0" w:line="360" w:lineRule="auto"/>
        <w:jc w:val="both"/>
        <w:rPr>
          <w:rStyle w:val="s1"/>
          <w:b/>
          <w:bCs/>
          <w:color w:val="auto"/>
        </w:rPr>
      </w:pPr>
      <w:r w:rsidRPr="003240F3">
        <w:rPr>
          <w:color w:val="auto"/>
        </w:rPr>
        <w:t xml:space="preserve">Совершено </w:t>
      </w:r>
      <w:r w:rsidR="00EA450F" w:rsidRPr="003240F3">
        <w:rPr>
          <w:color w:val="auto"/>
        </w:rPr>
        <w:t>16</w:t>
      </w:r>
      <w:r w:rsidR="002354C8" w:rsidRPr="003240F3">
        <w:rPr>
          <w:color w:val="auto"/>
        </w:rPr>
        <w:t xml:space="preserve">0 </w:t>
      </w:r>
      <w:r w:rsidRPr="003240F3">
        <w:rPr>
          <w:rStyle w:val="apple-converted-space"/>
          <w:b/>
          <w:bCs/>
          <w:color w:val="auto"/>
        </w:rPr>
        <w:t> </w:t>
      </w:r>
      <w:r w:rsidRPr="003240F3">
        <w:rPr>
          <w:color w:val="auto"/>
        </w:rPr>
        <w:t xml:space="preserve">нотариальных действий, из которых: удостоверено доверенностей </w:t>
      </w:r>
      <w:r w:rsidR="00C6553E" w:rsidRPr="003240F3">
        <w:rPr>
          <w:color w:val="auto"/>
        </w:rPr>
        <w:t xml:space="preserve">- </w:t>
      </w:r>
      <w:r w:rsidR="00EA450F" w:rsidRPr="003240F3">
        <w:rPr>
          <w:color w:val="auto"/>
        </w:rPr>
        <w:t>59</w:t>
      </w:r>
      <w:r w:rsidRPr="003240F3">
        <w:rPr>
          <w:rStyle w:val="s1"/>
          <w:b/>
          <w:bCs/>
          <w:color w:val="auto"/>
        </w:rPr>
        <w:t>,</w:t>
      </w:r>
      <w:r w:rsidRPr="003240F3">
        <w:rPr>
          <w:color w:val="auto"/>
        </w:rPr>
        <w:t xml:space="preserve">  засвидетельствовано верности копий документов и выписок из них —</w:t>
      </w:r>
      <w:r w:rsidRPr="003240F3">
        <w:rPr>
          <w:rStyle w:val="apple-converted-space"/>
          <w:b/>
          <w:bCs/>
          <w:color w:val="auto"/>
        </w:rPr>
        <w:t> </w:t>
      </w:r>
      <w:r w:rsidR="00EA450F" w:rsidRPr="003240F3">
        <w:rPr>
          <w:rStyle w:val="s1"/>
          <w:b/>
          <w:bCs/>
          <w:color w:val="auto"/>
        </w:rPr>
        <w:t>63</w:t>
      </w:r>
      <w:r w:rsidRPr="003240F3">
        <w:rPr>
          <w:rStyle w:val="s4"/>
          <w:b/>
          <w:bCs/>
          <w:color w:val="auto"/>
        </w:rPr>
        <w:t xml:space="preserve">, </w:t>
      </w:r>
      <w:r w:rsidRPr="003240F3">
        <w:rPr>
          <w:rStyle w:val="s5"/>
          <w:color w:val="auto"/>
        </w:rPr>
        <w:t> </w:t>
      </w:r>
      <w:r w:rsidRPr="003240F3">
        <w:rPr>
          <w:color w:val="auto"/>
        </w:rPr>
        <w:t xml:space="preserve">засвидетельствовано подлинности подписи на документах </w:t>
      </w:r>
      <w:r w:rsidRPr="003240F3">
        <w:rPr>
          <w:rStyle w:val="apple-converted-space"/>
          <w:color w:val="auto"/>
        </w:rPr>
        <w:t> </w:t>
      </w:r>
      <w:r w:rsidR="00EA450F" w:rsidRPr="003240F3">
        <w:rPr>
          <w:rStyle w:val="apple-converted-space"/>
          <w:color w:val="auto"/>
        </w:rPr>
        <w:t>38</w:t>
      </w:r>
      <w:r w:rsidR="00C6553E" w:rsidRPr="003240F3">
        <w:rPr>
          <w:rStyle w:val="s1"/>
          <w:b/>
          <w:bCs/>
          <w:color w:val="auto"/>
        </w:rPr>
        <w:t>.</w:t>
      </w:r>
    </w:p>
    <w:p w:rsidR="002354C8" w:rsidRPr="003240F3" w:rsidRDefault="00B86AC6" w:rsidP="002354C8">
      <w:pPr>
        <w:pStyle w:val="p7"/>
        <w:shd w:val="clear" w:color="auto" w:fill="FFFFFF"/>
        <w:spacing w:before="0" w:after="0" w:line="360" w:lineRule="auto"/>
        <w:ind w:hanging="13"/>
        <w:jc w:val="both"/>
        <w:rPr>
          <w:rStyle w:val="s1"/>
          <w:b/>
          <w:bCs/>
          <w:color w:val="auto"/>
        </w:rPr>
      </w:pPr>
      <w:r w:rsidRPr="003240F3">
        <w:rPr>
          <w:color w:val="auto"/>
        </w:rPr>
        <w:t>В соответствии с Налоговым кодексом Российской Федерации в бюджет городского</w:t>
      </w:r>
      <w:r w:rsidR="0082206A" w:rsidRPr="003240F3">
        <w:rPr>
          <w:color w:val="auto"/>
        </w:rPr>
        <w:t xml:space="preserve"> поселения за предоставленные но</w:t>
      </w:r>
      <w:r w:rsidRPr="003240F3">
        <w:rPr>
          <w:color w:val="auto"/>
        </w:rPr>
        <w:t>тариальные услуги зачислено</w:t>
      </w:r>
      <w:r w:rsidRPr="003240F3">
        <w:rPr>
          <w:rStyle w:val="apple-converted-space"/>
          <w:b/>
          <w:bCs/>
          <w:color w:val="auto"/>
        </w:rPr>
        <w:t> </w:t>
      </w:r>
      <w:r w:rsidR="00EA450F" w:rsidRPr="003240F3">
        <w:rPr>
          <w:rStyle w:val="apple-converted-space"/>
          <w:b/>
          <w:bCs/>
          <w:color w:val="auto"/>
        </w:rPr>
        <w:t>17625</w:t>
      </w:r>
      <w:r w:rsidR="002354C8" w:rsidRPr="003240F3">
        <w:rPr>
          <w:rStyle w:val="apple-converted-space"/>
          <w:b/>
          <w:bCs/>
          <w:color w:val="auto"/>
        </w:rPr>
        <w:t xml:space="preserve"> </w:t>
      </w:r>
      <w:r w:rsidR="00C6553E" w:rsidRPr="003240F3">
        <w:rPr>
          <w:rStyle w:val="s1"/>
          <w:b/>
          <w:bCs/>
          <w:color w:val="auto"/>
        </w:rPr>
        <w:t>рублей 00 копеек</w:t>
      </w:r>
      <w:r w:rsidRPr="003240F3">
        <w:rPr>
          <w:rStyle w:val="s1"/>
          <w:b/>
          <w:bCs/>
          <w:color w:val="auto"/>
        </w:rPr>
        <w:t>.</w:t>
      </w:r>
      <w:r w:rsidR="002354C8" w:rsidRPr="003240F3">
        <w:rPr>
          <w:rStyle w:val="s1"/>
          <w:b/>
          <w:bCs/>
          <w:color w:val="auto"/>
        </w:rPr>
        <w:t xml:space="preserve"> </w:t>
      </w:r>
    </w:p>
    <w:p w:rsidR="002354C8" w:rsidRPr="003240F3" w:rsidRDefault="002354C8" w:rsidP="002354C8">
      <w:pPr>
        <w:widowControl w:val="0"/>
        <w:spacing w:after="0" w:line="360" w:lineRule="auto"/>
        <w:jc w:val="both"/>
        <w:rPr>
          <w:rStyle w:val="s1"/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Выдано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справок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гражданам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с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места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жительства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для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получения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пособий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и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="00EA450F" w:rsidRPr="003240F3">
        <w:rPr>
          <w:rFonts w:ascii="Times New Roman" w:hAnsi="Times New Roman" w:cs="Times New Roman"/>
          <w:color w:val="auto"/>
          <w:sz w:val="24"/>
          <w:szCs w:val="24"/>
        </w:rPr>
        <w:t>льгот в количестве 81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2354C8" w:rsidRPr="003240F3" w:rsidRDefault="00525B9F" w:rsidP="002354C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 В 2020 году продолжает работать</w:t>
      </w:r>
      <w:r w:rsidR="002354C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ООО «Лесопромышленный комбинат «</w:t>
      </w:r>
      <w:proofErr w:type="spellStart"/>
      <w:r w:rsidR="002354C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Самза</w:t>
      </w:r>
      <w:proofErr w:type="spellEnd"/>
      <w:r w:rsidR="002354C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» (открытие 5 сен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тября 2019 г.), трудоустроено официально 18</w:t>
      </w:r>
      <w:r w:rsidR="002354C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человек. </w:t>
      </w:r>
    </w:p>
    <w:p w:rsidR="002354C8" w:rsidRPr="003240F3" w:rsidRDefault="00525B9F" w:rsidP="002354C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Продолжали</w:t>
      </w:r>
      <w:r w:rsidR="002354C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осуществлять деятельность по заготовке и переработке древесины два предприятия: ООО «Вита-Лес» и И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П 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Хайновский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А.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В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(закрыл ИП 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в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декабре 2020 г.)</w:t>
      </w:r>
    </w:p>
    <w:p w:rsidR="002354C8" w:rsidRPr="003240F3" w:rsidRDefault="002354C8" w:rsidP="00F82BE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На территории поселения действует 6 торговых точек, 1 крестьянско-фермерское хозяйство.</w:t>
      </w:r>
    </w:p>
    <w:p w:rsidR="009B2FDF" w:rsidRPr="003240F3" w:rsidRDefault="009D4995" w:rsidP="00263ED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lastRenderedPageBreak/>
        <w:t xml:space="preserve">       </w:t>
      </w:r>
      <w:r w:rsidR="005561A1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За 2020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год в адрес Администрации 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г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</w:t>
      </w:r>
      <w:r w:rsidR="00525B9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п. </w:t>
      </w:r>
      <w:proofErr w:type="gramStart"/>
      <w:r w:rsidR="00525B9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Коммунистический</w:t>
      </w:r>
      <w:proofErr w:type="gramEnd"/>
      <w:r w:rsidR="00525B9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поступило 48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обращени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й 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граждан, из них письменных – </w:t>
      </w:r>
      <w:r w:rsidR="00525B9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48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, устных </w:t>
      </w:r>
      <w:r w:rsidR="00D238C9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–</w:t>
      </w:r>
      <w:r w:rsidR="00656B8A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D238C9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ежедневные обращения.</w:t>
      </w:r>
    </w:p>
    <w:p w:rsidR="009B2FDF" w:rsidRPr="003240F3" w:rsidRDefault="00B86AC6" w:rsidP="00263ED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Было рассмотрено вопросов:</w:t>
      </w:r>
    </w:p>
    <w:p w:rsidR="009B2FDF" w:rsidRPr="003240F3" w:rsidRDefault="00B86AC6" w:rsidP="00AA67FC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Жилищных – </w:t>
      </w:r>
      <w:r w:rsidR="00125A1E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29</w:t>
      </w:r>
    </w:p>
    <w:p w:rsidR="009B2FDF" w:rsidRPr="003240F3" w:rsidRDefault="00B86AC6" w:rsidP="00AA67FC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Коммунальных – </w:t>
      </w:r>
      <w:r w:rsidR="00125A1E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3</w:t>
      </w:r>
    </w:p>
    <w:p w:rsidR="009B2FDF" w:rsidRPr="003240F3" w:rsidRDefault="00B86AC6" w:rsidP="00263ED3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Разных </w:t>
      </w:r>
      <w:r w:rsidR="008C6AA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–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125A1E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16</w:t>
      </w:r>
    </w:p>
    <w:tbl>
      <w:tblPr>
        <w:tblW w:w="0" w:type="auto"/>
        <w:tblInd w:w="55" w:type="dxa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59" w:type="dxa"/>
          <w:right w:w="115" w:type="dxa"/>
        </w:tblCellMar>
        <w:tblLook w:val="04A0"/>
      </w:tblPr>
      <w:tblGrid>
        <w:gridCol w:w="1846"/>
        <w:gridCol w:w="1418"/>
        <w:gridCol w:w="1753"/>
        <w:gridCol w:w="1216"/>
        <w:gridCol w:w="1538"/>
        <w:gridCol w:w="1719"/>
      </w:tblGrid>
      <w:tr w:rsidR="00F82BE7" w:rsidRPr="003240F3" w:rsidTr="00E72AF9">
        <w:tc>
          <w:tcPr>
            <w:tcW w:w="184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Вопросы обращений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Всего обращений</w:t>
            </w:r>
          </w:p>
        </w:tc>
        <w:tc>
          <w:tcPr>
            <w:tcW w:w="175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Решено положительно</w:t>
            </w:r>
          </w:p>
        </w:tc>
        <w:tc>
          <w:tcPr>
            <w:tcW w:w="121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Отказано</w:t>
            </w:r>
          </w:p>
        </w:tc>
        <w:tc>
          <w:tcPr>
            <w:tcW w:w="15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Дано разъяснение</w:t>
            </w:r>
          </w:p>
        </w:tc>
        <w:tc>
          <w:tcPr>
            <w:tcW w:w="17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Осталось на рассмотрении</w:t>
            </w:r>
          </w:p>
        </w:tc>
      </w:tr>
      <w:tr w:rsidR="00F82BE7" w:rsidRPr="003240F3" w:rsidTr="00E72AF9">
        <w:tc>
          <w:tcPr>
            <w:tcW w:w="184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Жилищные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525B9F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75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525B9F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1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525B9F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525B9F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1</w:t>
            </w:r>
          </w:p>
        </w:tc>
      </w:tr>
      <w:tr w:rsidR="00F82BE7" w:rsidRPr="003240F3" w:rsidTr="00E72AF9">
        <w:tc>
          <w:tcPr>
            <w:tcW w:w="184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Коммунальные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525B9F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5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525B9F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1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525B9F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</w:p>
        </w:tc>
      </w:tr>
      <w:tr w:rsidR="00F82BE7" w:rsidRPr="003240F3" w:rsidTr="00E72AF9">
        <w:tc>
          <w:tcPr>
            <w:tcW w:w="184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Разные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1</w:t>
            </w:r>
            <w:r w:rsidR="00525B9F"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5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295997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1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295997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</w:p>
        </w:tc>
      </w:tr>
      <w:tr w:rsidR="00F82BE7" w:rsidRPr="003240F3" w:rsidTr="00E72AF9">
        <w:tc>
          <w:tcPr>
            <w:tcW w:w="184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295997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75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295997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1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9D4995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ru-RU"/>
              </w:rPr>
              <w:t>3</w:t>
            </w:r>
            <w:r w:rsidR="00295997" w:rsidRPr="003240F3"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59" w:type="dxa"/>
            </w:tcMar>
          </w:tcPr>
          <w:p w:rsidR="009D4995" w:rsidRPr="003240F3" w:rsidRDefault="00295997" w:rsidP="00E72AF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ru-RU"/>
              </w:rPr>
            </w:pPr>
            <w:r w:rsidRPr="003240F3"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ru-RU"/>
              </w:rPr>
              <w:t>1</w:t>
            </w:r>
          </w:p>
        </w:tc>
      </w:tr>
    </w:tbl>
    <w:p w:rsidR="009D4995" w:rsidRPr="003240F3" w:rsidRDefault="009D4995" w:rsidP="009D499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</w:p>
    <w:p w:rsidR="009D4995" w:rsidRPr="003240F3" w:rsidRDefault="009D4995" w:rsidP="009D4995">
      <w:pPr>
        <w:numPr>
          <w:ilvl w:val="0"/>
          <w:numId w:val="23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Жилищные вопросы касались, в основном, получения жилья (благоустроенного, социального, специализированного), содержания и ремонта жилых помещений, строительства жилья, признания 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непригодными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жилых помещений и аварийными жилых домов, постановки на учет в качестве нуждающихся в получении жилья, низкой температуры воздуха в квартирах в отопительный период.</w:t>
      </w:r>
    </w:p>
    <w:p w:rsidR="009D4995" w:rsidRPr="003240F3" w:rsidRDefault="009D4995" w:rsidP="009D4995">
      <w:pPr>
        <w:numPr>
          <w:ilvl w:val="0"/>
          <w:numId w:val="23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Коммунальные – устранение засоров системы канализации, канализационных колодцев.</w:t>
      </w:r>
    </w:p>
    <w:p w:rsidR="009D4995" w:rsidRPr="003240F3" w:rsidRDefault="009D4995" w:rsidP="009D4995">
      <w:pPr>
        <w:numPr>
          <w:ilvl w:val="0"/>
          <w:numId w:val="23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Разные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– 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о </w:t>
      </w:r>
      <w:r w:rsidR="00ED7FC2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ремонте автомобильных дорог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, сбору и вывозу мусора, </w:t>
      </w:r>
      <w:r w:rsidR="00570A8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об откачке талых вод, </w:t>
      </w:r>
      <w:r w:rsidR="00C10CD1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о благоустройстве дворовых территорий, 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о принятии мер по различным действиям соседей, о предоставлении земельных участков.</w:t>
      </w:r>
    </w:p>
    <w:p w:rsidR="009B2FDF" w:rsidRPr="003240F3" w:rsidRDefault="00B86AC6" w:rsidP="00263ED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  Количество граждан, состоящих на первичном воинском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val="en-US" w:eastAsia="ru-RU"/>
        </w:rPr>
        <w:t> </w:t>
      </w:r>
      <w:r w:rsidR="00AA67F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учете </w:t>
      </w:r>
      <w:r w:rsidR="0029599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476</w:t>
      </w:r>
      <w:r w:rsidR="00263ED3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чел., в том числе:</w:t>
      </w:r>
    </w:p>
    <w:p w:rsidR="002D3477" w:rsidRPr="003240F3" w:rsidRDefault="00B86AC6" w:rsidP="0009716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- граждан, подлежащих призыву на военную службу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val="en-US" w:eastAsia="ru-RU"/>
        </w:rPr>
        <w:t> 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(призывники) </w:t>
      </w:r>
      <w:r w:rsidR="0029599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34</w:t>
      </w:r>
      <w:r w:rsidR="009840E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чел; </w:t>
      </w:r>
      <w:r w:rsidR="0029599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6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 человек</w:t>
      </w:r>
      <w:r w:rsidR="0009716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служат в рядах РА.</w:t>
      </w:r>
    </w:p>
    <w:p w:rsidR="009B2FDF" w:rsidRPr="003240F3" w:rsidRDefault="00B86AC6" w:rsidP="00097168">
      <w:pPr>
        <w:pStyle w:val="a9"/>
        <w:spacing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b/>
          <w:color w:val="auto"/>
          <w:sz w:val="24"/>
          <w:szCs w:val="24"/>
        </w:rPr>
        <w:t xml:space="preserve">Полномочия,  переданные </w:t>
      </w:r>
      <w:r w:rsidR="00AA67FC" w:rsidRPr="003240F3">
        <w:rPr>
          <w:rFonts w:ascii="Times New Roman" w:hAnsi="Times New Roman" w:cs="Times New Roman"/>
          <w:b/>
          <w:color w:val="auto"/>
          <w:sz w:val="24"/>
          <w:szCs w:val="24"/>
        </w:rPr>
        <w:t>органам местного самоуправления</w:t>
      </w:r>
      <w:r w:rsidRPr="003240F3">
        <w:rPr>
          <w:rFonts w:ascii="Times New Roman" w:hAnsi="Times New Roman" w:cs="Times New Roman"/>
          <w:b/>
          <w:color w:val="auto"/>
          <w:sz w:val="24"/>
          <w:szCs w:val="24"/>
        </w:rPr>
        <w:t xml:space="preserve"> Советского района.</w:t>
      </w:r>
    </w:p>
    <w:p w:rsidR="008A3ECD" w:rsidRPr="003240F3" w:rsidRDefault="00CE46BA" w:rsidP="00097168">
      <w:pPr>
        <w:pStyle w:val="a9"/>
        <w:spacing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     Всего поселен</w:t>
      </w:r>
      <w:r w:rsidR="00097168" w:rsidRPr="003240F3">
        <w:rPr>
          <w:rFonts w:ascii="Times New Roman" w:hAnsi="Times New Roman" w:cs="Times New Roman"/>
          <w:color w:val="auto"/>
          <w:sz w:val="24"/>
          <w:szCs w:val="24"/>
        </w:rPr>
        <w:t>ием исполняется 34 полномочия, 7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8A3ECD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полномочий по соглашению были переданы </w:t>
      </w:r>
      <w:r w:rsidR="00AA67FC" w:rsidRPr="003240F3">
        <w:rPr>
          <w:rFonts w:ascii="Times New Roman" w:hAnsi="Times New Roman" w:cs="Times New Roman"/>
          <w:color w:val="auto"/>
          <w:sz w:val="24"/>
          <w:szCs w:val="24"/>
        </w:rPr>
        <w:t>органам местного самоуправления</w:t>
      </w:r>
      <w:r w:rsidR="008A3ECD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Советского района вместе с финансированием.</w:t>
      </w:r>
    </w:p>
    <w:p w:rsidR="00097168" w:rsidRPr="003240F3" w:rsidRDefault="00097168" w:rsidP="00097168">
      <w:pPr>
        <w:pStyle w:val="a9"/>
        <w:spacing w:line="360" w:lineRule="auto"/>
        <w:ind w:firstLine="708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Решение Совета депутатов городского </w:t>
      </w:r>
      <w:r w:rsidR="007866CC" w:rsidRPr="003240F3">
        <w:rPr>
          <w:rFonts w:ascii="Times New Roman" w:hAnsi="Times New Roman" w:cs="Times New Roman"/>
          <w:color w:val="auto"/>
          <w:sz w:val="24"/>
          <w:szCs w:val="24"/>
        </w:rPr>
        <w:t>поселения Коммунистический от 25.10.2019 года № 11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«О передаче </w:t>
      </w:r>
      <w:r w:rsidR="007866CC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осуществления части полномочий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городского  поселения Коммунистический </w:t>
      </w:r>
      <w:r w:rsidR="007866CC" w:rsidRPr="003240F3">
        <w:rPr>
          <w:rFonts w:ascii="Times New Roman" w:hAnsi="Times New Roman" w:cs="Times New Roman"/>
          <w:color w:val="auto"/>
          <w:sz w:val="24"/>
          <w:szCs w:val="24"/>
        </w:rPr>
        <w:t>администрации Советского района на 2020-2021 годы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»</w:t>
      </w:r>
      <w:r w:rsidR="007866CC" w:rsidRPr="003240F3">
        <w:rPr>
          <w:rFonts w:ascii="Times New Roman" w:hAnsi="Times New Roman" w:cs="Times New Roman"/>
          <w:color w:val="auto"/>
          <w:sz w:val="24"/>
          <w:szCs w:val="24"/>
        </w:rPr>
        <w:t>, а именно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:</w:t>
      </w:r>
    </w:p>
    <w:p w:rsidR="007866CC" w:rsidRPr="003240F3" w:rsidRDefault="007866CC" w:rsidP="00097168">
      <w:pPr>
        <w:pStyle w:val="a9"/>
        <w:spacing w:line="360" w:lineRule="auto"/>
        <w:ind w:firstLine="708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>1. На 2020-2021 гг.:</w:t>
      </w:r>
    </w:p>
    <w:p w:rsidR="00097168" w:rsidRPr="003240F3" w:rsidRDefault="007866CC" w:rsidP="00097168">
      <w:pPr>
        <w:widowControl w:val="0"/>
        <w:tabs>
          <w:tab w:val="left" w:pos="930"/>
        </w:tabs>
        <w:spacing w:after="0" w:line="360" w:lineRule="auto"/>
        <w:ind w:firstLine="517"/>
        <w:jc w:val="both"/>
        <w:rPr>
          <w:rFonts w:ascii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1.</w:t>
      </w:r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 xml:space="preserve">1) организация в границах поселения </w:t>
      </w:r>
      <w:proofErr w:type="spellStart"/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электро</w:t>
      </w:r>
      <w:proofErr w:type="spellEnd"/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-, тепл</w:t>
      </w:r>
      <w:proofErr w:type="gramStart"/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о-</w:t>
      </w:r>
      <w:proofErr w:type="gramEnd"/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 xml:space="preserve">, </w:t>
      </w:r>
      <w:proofErr w:type="spellStart"/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газо</w:t>
      </w:r>
      <w:proofErr w:type="spellEnd"/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- и водоснабжения населения, водоотведения, снабжения населения топливом в пределах полномочий, установленных законодательством Российской Федерации;</w:t>
      </w:r>
    </w:p>
    <w:p w:rsidR="007866CC" w:rsidRPr="003240F3" w:rsidRDefault="007866CC" w:rsidP="00097168">
      <w:pPr>
        <w:widowControl w:val="0"/>
        <w:tabs>
          <w:tab w:val="left" w:pos="930"/>
        </w:tabs>
        <w:spacing w:after="0" w:line="360" w:lineRule="auto"/>
        <w:ind w:firstLine="517"/>
        <w:jc w:val="both"/>
        <w:rPr>
          <w:rFonts w:ascii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lastRenderedPageBreak/>
        <w:t>1.</w:t>
      </w:r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2) осуществление муниципального земельного контроля в границах поселения</w:t>
      </w:r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.</w:t>
      </w:r>
    </w:p>
    <w:p w:rsidR="007866CC" w:rsidRPr="003240F3" w:rsidRDefault="007866CC" w:rsidP="00097168">
      <w:pPr>
        <w:widowControl w:val="0"/>
        <w:tabs>
          <w:tab w:val="left" w:pos="930"/>
        </w:tabs>
        <w:spacing w:after="0" w:line="360" w:lineRule="auto"/>
        <w:ind w:firstLine="517"/>
        <w:jc w:val="both"/>
        <w:rPr>
          <w:rFonts w:ascii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2. На 2020-2022 гг.:</w:t>
      </w:r>
    </w:p>
    <w:p w:rsidR="00097168" w:rsidRPr="003240F3" w:rsidRDefault="007866CC" w:rsidP="00097168">
      <w:pPr>
        <w:widowControl w:val="0"/>
        <w:tabs>
          <w:tab w:val="left" w:pos="930"/>
        </w:tabs>
        <w:spacing w:after="0" w:line="360" w:lineRule="auto"/>
        <w:ind w:firstLine="517"/>
        <w:jc w:val="both"/>
        <w:rPr>
          <w:rFonts w:ascii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proofErr w:type="gramStart"/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2.1</w:t>
      </w:r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 xml:space="preserve">) </w:t>
      </w:r>
      <w:r w:rsidR="00097168" w:rsidRPr="003240F3">
        <w:rPr>
          <w:rFonts w:ascii="Times New Roman" w:hAnsi="Times New Roman" w:cs="Times New Roman"/>
          <w:bCs/>
          <w:color w:val="auto"/>
          <w:sz w:val="24"/>
          <w:szCs w:val="24"/>
          <w:lang w:eastAsia="ru-RU"/>
        </w:rPr>
        <w:t>подготовка проектов генеральных планов поселения, правил землепользования и застройки, проектов подготовленной  на основе генеральных планов поселения документации по планировке территории (за исключением опубликования таких проектов), выдача разрешений на строительство (за исключением случаев, предусмотренных </w:t>
      </w:r>
      <w:hyperlink r:id="rId8" w:anchor="/document/12138258/entry/510" w:history="1">
        <w:r w:rsidR="00097168" w:rsidRPr="003240F3">
          <w:rPr>
            <w:rStyle w:val="af0"/>
            <w:rFonts w:ascii="Times New Roman" w:hAnsi="Times New Roman" w:cs="Times New Roman"/>
            <w:bCs/>
            <w:color w:val="auto"/>
            <w:sz w:val="24"/>
            <w:szCs w:val="24"/>
            <w:lang w:eastAsia="ru-RU"/>
          </w:rPr>
          <w:t>Градостроительным кодексом</w:t>
        </w:r>
      </w:hyperlink>
      <w:r w:rsidR="00097168" w:rsidRPr="003240F3">
        <w:rPr>
          <w:rFonts w:ascii="Times New Roman" w:hAnsi="Times New Roman" w:cs="Times New Roman"/>
          <w:bCs/>
          <w:color w:val="auto"/>
          <w:sz w:val="24"/>
          <w:szCs w:val="24"/>
          <w:lang w:eastAsia="ru-RU"/>
        </w:rPr>
        <w:t> 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</w:t>
      </w:r>
      <w:proofErr w:type="gramEnd"/>
      <w:r w:rsidR="00097168" w:rsidRPr="003240F3">
        <w:rPr>
          <w:rFonts w:ascii="Times New Roman" w:hAnsi="Times New Roman" w:cs="Times New Roman"/>
          <w:bCs/>
          <w:color w:val="auto"/>
          <w:sz w:val="24"/>
          <w:szCs w:val="24"/>
          <w:lang w:eastAsia="ru-RU"/>
        </w:rPr>
        <w:t xml:space="preserve"> </w:t>
      </w:r>
      <w:proofErr w:type="gramStart"/>
      <w:r w:rsidR="00097168" w:rsidRPr="003240F3">
        <w:rPr>
          <w:rFonts w:ascii="Times New Roman" w:hAnsi="Times New Roman" w:cs="Times New Roman"/>
          <w:bCs/>
          <w:color w:val="auto"/>
          <w:sz w:val="24"/>
          <w:szCs w:val="24"/>
          <w:lang w:eastAsia="ru-RU"/>
        </w:rPr>
        <w:t>нормативов градостроительного проектирования поселений, резервирование земель и изъятие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 </w:t>
      </w:r>
      <w:hyperlink r:id="rId9" w:anchor="/document/12138258/entry/0" w:history="1">
        <w:r w:rsidR="00097168" w:rsidRPr="003240F3">
          <w:rPr>
            <w:rStyle w:val="af0"/>
            <w:rFonts w:ascii="Times New Roman" w:hAnsi="Times New Roman" w:cs="Times New Roman"/>
            <w:bCs/>
            <w:color w:val="auto"/>
            <w:sz w:val="24"/>
            <w:szCs w:val="24"/>
            <w:lang w:eastAsia="ru-RU"/>
          </w:rPr>
          <w:t>Градостроительным кодексом</w:t>
        </w:r>
      </w:hyperlink>
      <w:r w:rsidR="00097168" w:rsidRPr="003240F3">
        <w:rPr>
          <w:rFonts w:ascii="Times New Roman" w:hAnsi="Times New Roman" w:cs="Times New Roman"/>
          <w:bCs/>
          <w:color w:val="auto"/>
          <w:sz w:val="24"/>
          <w:szCs w:val="24"/>
          <w:lang w:eastAsia="ru-RU"/>
        </w:rPr>
        <w:t> Российской Федерации, осмотров зданий, сооружений и выдача рекомендаций об устранении выявленных в ходе таких осмотров нарушений, направление уведомления о соответствии указанных в уведомлении о планируемых строительстве или реконструкции объекта индивидуального жилищного</w:t>
      </w:r>
      <w:proofErr w:type="gramEnd"/>
      <w:r w:rsidR="00097168" w:rsidRPr="003240F3">
        <w:rPr>
          <w:rFonts w:ascii="Times New Roman" w:hAnsi="Times New Roman" w:cs="Times New Roman"/>
          <w:bCs/>
          <w:color w:val="auto"/>
          <w:sz w:val="24"/>
          <w:szCs w:val="24"/>
          <w:lang w:eastAsia="ru-RU"/>
        </w:rPr>
        <w:t xml:space="preserve"> </w:t>
      </w:r>
      <w:proofErr w:type="gramStart"/>
      <w:r w:rsidR="00097168" w:rsidRPr="003240F3">
        <w:rPr>
          <w:rFonts w:ascii="Times New Roman" w:hAnsi="Times New Roman" w:cs="Times New Roman"/>
          <w:bCs/>
          <w:color w:val="auto"/>
          <w:sz w:val="24"/>
          <w:szCs w:val="24"/>
          <w:lang w:eastAsia="ru-RU"/>
        </w:rPr>
        <w:t>строительства или садового дома (далее - уведомление 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</w:t>
      </w:r>
      <w:proofErr w:type="gramEnd"/>
      <w:r w:rsidR="00097168" w:rsidRPr="003240F3">
        <w:rPr>
          <w:rFonts w:ascii="Times New Roman" w:hAnsi="Times New Roman" w:cs="Times New Roman"/>
          <w:bCs/>
          <w:color w:val="auto"/>
          <w:sz w:val="24"/>
          <w:szCs w:val="24"/>
          <w:lang w:eastAsia="ru-RU"/>
        </w:rPr>
        <w:t xml:space="preserve"> </w:t>
      </w:r>
      <w:proofErr w:type="gramStart"/>
      <w:r w:rsidR="00097168" w:rsidRPr="003240F3">
        <w:rPr>
          <w:rFonts w:ascii="Times New Roman" w:hAnsi="Times New Roman" w:cs="Times New Roman"/>
          <w:bCs/>
          <w:color w:val="auto"/>
          <w:sz w:val="24"/>
          <w:szCs w:val="24"/>
          <w:lang w:eastAsia="ru-RU"/>
        </w:rPr>
        <w:t>садового дома на земельном участке,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территориях поселений, принятие в соответствии с </w:t>
      </w:r>
      <w:hyperlink r:id="rId10" w:anchor="/document/10164072/entry/2224" w:history="1">
        <w:r w:rsidR="00097168" w:rsidRPr="003240F3">
          <w:rPr>
            <w:rStyle w:val="af0"/>
            <w:rFonts w:ascii="Times New Roman" w:hAnsi="Times New Roman" w:cs="Times New Roman"/>
            <w:bCs/>
            <w:color w:val="auto"/>
            <w:sz w:val="24"/>
            <w:szCs w:val="24"/>
            <w:lang w:eastAsia="ru-RU"/>
          </w:rPr>
          <w:t>гражданским законодательством</w:t>
        </w:r>
      </w:hyperlink>
      <w:r w:rsidR="00097168" w:rsidRPr="003240F3">
        <w:rPr>
          <w:rFonts w:ascii="Times New Roman" w:hAnsi="Times New Roman" w:cs="Times New Roman"/>
          <w:bCs/>
          <w:color w:val="auto"/>
          <w:sz w:val="24"/>
          <w:szCs w:val="24"/>
          <w:lang w:eastAsia="ru-RU"/>
        </w:rPr>
        <w:t> Российской Федерации решения о сносе самовольной постройки, решения о сносе самовольной</w:t>
      </w:r>
      <w:proofErr w:type="gramEnd"/>
      <w:r w:rsidR="00097168" w:rsidRPr="003240F3">
        <w:rPr>
          <w:rFonts w:ascii="Times New Roman" w:hAnsi="Times New Roman" w:cs="Times New Roman"/>
          <w:bCs/>
          <w:color w:val="auto"/>
          <w:sz w:val="24"/>
          <w:szCs w:val="24"/>
          <w:lang w:eastAsia="ru-RU"/>
        </w:rPr>
        <w:t xml:space="preserve"> </w:t>
      </w:r>
      <w:proofErr w:type="gramStart"/>
      <w:r w:rsidR="00097168" w:rsidRPr="003240F3">
        <w:rPr>
          <w:rFonts w:ascii="Times New Roman" w:hAnsi="Times New Roman" w:cs="Times New Roman"/>
          <w:bCs/>
          <w:color w:val="auto"/>
          <w:sz w:val="24"/>
          <w:szCs w:val="24"/>
          <w:lang w:eastAsia="ru-RU"/>
        </w:rPr>
        <w:t xml:space="preserve">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 (далее также - приведение в соответствие с установленными требованиями), решения об изъятии земельного участка, не используемого по целевому назначению или используемого с нарушением законодательства </w:t>
      </w:r>
      <w:r w:rsidR="00097168" w:rsidRPr="003240F3">
        <w:rPr>
          <w:rFonts w:ascii="Times New Roman" w:hAnsi="Times New Roman" w:cs="Times New Roman"/>
          <w:bCs/>
          <w:color w:val="auto"/>
          <w:sz w:val="24"/>
          <w:szCs w:val="24"/>
          <w:lang w:eastAsia="ru-RU"/>
        </w:rPr>
        <w:lastRenderedPageBreak/>
        <w:t>Российской Федерации</w:t>
      </w:r>
      <w:proofErr w:type="gramEnd"/>
      <w:r w:rsidR="00097168" w:rsidRPr="003240F3">
        <w:rPr>
          <w:rFonts w:ascii="Times New Roman" w:hAnsi="Times New Roman" w:cs="Times New Roman"/>
          <w:bCs/>
          <w:color w:val="auto"/>
          <w:sz w:val="24"/>
          <w:szCs w:val="24"/>
          <w:lang w:eastAsia="ru-RU"/>
        </w:rPr>
        <w:t>, осуществление сноса самовольной постройки или ее приведения в соответствие с установленными требованиями в случаях, предусмотренных </w:t>
      </w:r>
      <w:hyperlink r:id="rId11" w:anchor="/document/12138258/entry/55532" w:history="1">
        <w:r w:rsidR="00097168" w:rsidRPr="003240F3">
          <w:rPr>
            <w:rStyle w:val="af0"/>
            <w:rFonts w:ascii="Times New Roman" w:hAnsi="Times New Roman" w:cs="Times New Roman"/>
            <w:bCs/>
            <w:color w:val="auto"/>
            <w:sz w:val="24"/>
            <w:szCs w:val="24"/>
            <w:lang w:eastAsia="ru-RU"/>
          </w:rPr>
          <w:t>Градостроительным кодексом</w:t>
        </w:r>
      </w:hyperlink>
      <w:r w:rsidR="00097168" w:rsidRPr="003240F3">
        <w:rPr>
          <w:rFonts w:ascii="Times New Roman" w:hAnsi="Times New Roman" w:cs="Times New Roman"/>
          <w:bCs/>
          <w:color w:val="auto"/>
          <w:sz w:val="24"/>
          <w:szCs w:val="24"/>
          <w:lang w:eastAsia="ru-RU"/>
        </w:rPr>
        <w:t> Российской Федерации;</w:t>
      </w:r>
    </w:p>
    <w:p w:rsidR="00097168" w:rsidRPr="003240F3" w:rsidRDefault="007866CC" w:rsidP="00097168">
      <w:pPr>
        <w:widowControl w:val="0"/>
        <w:tabs>
          <w:tab w:val="left" w:pos="930"/>
        </w:tabs>
        <w:spacing w:after="0" w:line="360" w:lineRule="auto"/>
        <w:ind w:firstLine="517"/>
        <w:jc w:val="both"/>
        <w:rPr>
          <w:rFonts w:ascii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2.2.</w:t>
      </w:r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) обеспечение проживающих в поселении и нуждающихся в жилых помещениях малоимущих граждан жилыми помещениями, организации строительства и содержания муниципального жилищного фонда, созданию условий для жилищного строительства, осуществлению муниципального жилищного контроля, а также иных полномочий органов местного самоуправления в соответствии с жилищным  законодательством, в части:</w:t>
      </w:r>
    </w:p>
    <w:p w:rsidR="007866CC" w:rsidRPr="003240F3" w:rsidRDefault="00097168" w:rsidP="00097168">
      <w:pPr>
        <w:widowControl w:val="0"/>
        <w:tabs>
          <w:tab w:val="left" w:pos="930"/>
        </w:tabs>
        <w:spacing w:after="0" w:line="360" w:lineRule="auto"/>
        <w:ind w:firstLine="517"/>
        <w:jc w:val="both"/>
        <w:rPr>
          <w:rFonts w:ascii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- приобретения жилых помещений в рамках реализации</w:t>
      </w:r>
      <w:r w:rsidR="007866CC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 xml:space="preserve"> Государственных программ </w:t>
      </w:r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 xml:space="preserve"> Ханты-Мансийского автономного </w:t>
      </w:r>
      <w:proofErr w:type="spellStart"/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округа-Югры</w:t>
      </w:r>
      <w:proofErr w:type="spellEnd"/>
      <w:r w:rsidR="007866CC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;</w:t>
      </w:r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 xml:space="preserve"> </w:t>
      </w:r>
    </w:p>
    <w:p w:rsidR="007866CC" w:rsidRPr="003240F3" w:rsidRDefault="00097168" w:rsidP="00097168">
      <w:pPr>
        <w:widowControl w:val="0"/>
        <w:tabs>
          <w:tab w:val="left" w:pos="930"/>
        </w:tabs>
        <w:spacing w:after="0" w:line="360" w:lineRule="auto"/>
        <w:ind w:firstLine="517"/>
        <w:jc w:val="both"/>
        <w:rPr>
          <w:rFonts w:ascii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 xml:space="preserve">- предоставления гражданам жилых помещений, приобретенных в рамках реализации Подпрограммы </w:t>
      </w:r>
      <w:r w:rsidRPr="003240F3">
        <w:rPr>
          <w:rFonts w:ascii="Times New Roman" w:hAnsi="Times New Roman" w:cs="Times New Roman"/>
          <w:color w:val="auto"/>
          <w:sz w:val="24"/>
          <w:szCs w:val="24"/>
          <w:lang w:val="en-US" w:eastAsia="ru-RU"/>
        </w:rPr>
        <w:t>II</w:t>
      </w:r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 xml:space="preserve"> «Содействие развитию жилищног</w:t>
      </w:r>
      <w:r w:rsidR="007866CC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о строительства» государственных программ</w:t>
      </w:r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 xml:space="preserve"> Ханты-Мансийского автономного </w:t>
      </w:r>
      <w:proofErr w:type="spellStart"/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округа-Югры</w:t>
      </w:r>
      <w:proofErr w:type="spellEnd"/>
      <w:r w:rsidR="007866CC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;</w:t>
      </w:r>
    </w:p>
    <w:p w:rsidR="00097168" w:rsidRPr="003240F3" w:rsidRDefault="007866CC" w:rsidP="00097168">
      <w:pPr>
        <w:widowControl w:val="0"/>
        <w:tabs>
          <w:tab w:val="left" w:pos="930"/>
        </w:tabs>
        <w:spacing w:after="0" w:line="360" w:lineRule="auto"/>
        <w:ind w:firstLine="517"/>
        <w:jc w:val="both"/>
        <w:rPr>
          <w:rFonts w:ascii="Times New Roman" w:hAnsi="Times New Roman" w:cs="Times New Roman"/>
          <w:color w:val="auto"/>
          <w:sz w:val="24"/>
          <w:szCs w:val="24"/>
          <w:lang w:eastAsia="ru-RU"/>
        </w:rPr>
      </w:pPr>
      <w:proofErr w:type="gramStart"/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2.3</w:t>
      </w:r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) владение, пользование и распоряжение имуществом, находящимся в муниципальной собственности поселения, в части осуществления мероприятий по сносу (ликвидации) жилых домов, находящихся в собственности поселения, расположенных в жилых домах,  расселенных в рамках муниципальной программы «Обеспечение доступным и комфортным жильем жителей Советского района на 2019-2025 годы и на период до 2030 года», утвержденной постановлением администрации Советского района, посредством выведения их из эксплуатации</w:t>
      </w:r>
      <w:proofErr w:type="gramEnd"/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 xml:space="preserve"> путем отключения от систем тепл</w:t>
      </w:r>
      <w:proofErr w:type="gramStart"/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о-</w:t>
      </w:r>
      <w:proofErr w:type="gramEnd"/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 xml:space="preserve">, </w:t>
      </w:r>
      <w:proofErr w:type="spellStart"/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водо</w:t>
      </w:r>
      <w:proofErr w:type="spellEnd"/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 xml:space="preserve">-, </w:t>
      </w:r>
      <w:proofErr w:type="spellStart"/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газо</w:t>
      </w:r>
      <w:proofErr w:type="spellEnd"/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- и энергоснабжения, разбора, демонтажа, разрушения всех конструкций, вывоза и утилизации (уничтожения);</w:t>
      </w:r>
    </w:p>
    <w:p w:rsidR="00097168" w:rsidRPr="003240F3" w:rsidRDefault="007866CC" w:rsidP="00097168">
      <w:pPr>
        <w:widowControl w:val="0"/>
        <w:tabs>
          <w:tab w:val="left" w:pos="930"/>
        </w:tabs>
        <w:spacing w:after="0" w:line="360" w:lineRule="auto"/>
        <w:ind w:firstLine="517"/>
        <w:jc w:val="both"/>
        <w:rPr>
          <w:rFonts w:ascii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2.4</w:t>
      </w:r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) осуществление внутреннего муниципального  финансового контроля в соответствии со ст. 269.2 Бюджетного кодекса Российской Федерации;</w:t>
      </w:r>
    </w:p>
    <w:p w:rsidR="00097168" w:rsidRPr="003240F3" w:rsidRDefault="007866CC" w:rsidP="00097168">
      <w:pPr>
        <w:widowControl w:val="0"/>
        <w:tabs>
          <w:tab w:val="left" w:pos="930"/>
        </w:tabs>
        <w:spacing w:after="0" w:line="360" w:lineRule="auto"/>
        <w:ind w:firstLine="517"/>
        <w:jc w:val="both"/>
        <w:rPr>
          <w:rFonts w:ascii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2.5</w:t>
      </w:r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 xml:space="preserve">) осуществление </w:t>
      </w:r>
      <w:proofErr w:type="gramStart"/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>контроля за</w:t>
      </w:r>
      <w:proofErr w:type="gramEnd"/>
      <w:r w:rsidR="00097168"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 xml:space="preserve"> соблюдением Федерального закона от 05.04.2013 № 44-ФЗ «О контрактной системе в сфере закупок, товаров, работ,  услуг для обеспечения государственных и муниципальных нужд» органами муниципального финансового контроля.</w:t>
      </w:r>
    </w:p>
    <w:p w:rsidR="00D6341D" w:rsidRPr="003240F3" w:rsidRDefault="00097168" w:rsidP="00097168">
      <w:pPr>
        <w:pStyle w:val="a9"/>
        <w:spacing w:line="360" w:lineRule="auto"/>
        <w:ind w:firstLine="708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Решение Совета депутатов городского </w:t>
      </w:r>
      <w:r w:rsidR="007866CC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поселения Коммунистический от 25.10.2019 г.  № 12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«О передаче Контрольно-счётной палате Советского района полномочий контрольно-счётного органа городского поселения  Коммунистический по осуществлению внешнего  муници</w:t>
      </w:r>
      <w:r w:rsidR="007866CC" w:rsidRPr="003240F3">
        <w:rPr>
          <w:rFonts w:ascii="Times New Roman" w:hAnsi="Times New Roman" w:cs="Times New Roman"/>
          <w:color w:val="auto"/>
          <w:sz w:val="24"/>
          <w:szCs w:val="24"/>
        </w:rPr>
        <w:t>пального финансового контроля  на  2030-2022  годы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».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ab/>
      </w:r>
    </w:p>
    <w:p w:rsidR="008A3ECD" w:rsidRPr="003240F3" w:rsidRDefault="008A3ECD" w:rsidP="00263ED3">
      <w:pPr>
        <w:pStyle w:val="a9"/>
        <w:spacing w:line="360" w:lineRule="auto"/>
        <w:ind w:firstLine="708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b/>
          <w:bCs/>
          <w:color w:val="auto"/>
          <w:sz w:val="24"/>
          <w:szCs w:val="24"/>
        </w:rPr>
        <w:t>Нормотворческая деятельность</w:t>
      </w:r>
      <w:r w:rsidR="00D6341D" w:rsidRPr="003240F3">
        <w:rPr>
          <w:rFonts w:ascii="Times New Roman" w:hAnsi="Times New Roman" w:cs="Times New Roman"/>
          <w:b/>
          <w:bCs/>
          <w:color w:val="auto"/>
          <w:sz w:val="24"/>
          <w:szCs w:val="24"/>
        </w:rPr>
        <w:t>.</w:t>
      </w:r>
    </w:p>
    <w:p w:rsidR="00097168" w:rsidRPr="003240F3" w:rsidRDefault="008A3ECD" w:rsidP="00263ED3">
      <w:pPr>
        <w:pStyle w:val="a9"/>
        <w:spacing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 В  </w:t>
      </w:r>
      <w:r w:rsidR="00C058C5" w:rsidRPr="003240F3">
        <w:rPr>
          <w:rFonts w:ascii="Times New Roman" w:hAnsi="Times New Roman" w:cs="Times New Roman"/>
          <w:color w:val="auto"/>
          <w:sz w:val="24"/>
          <w:szCs w:val="24"/>
        </w:rPr>
        <w:t>2020 году принято 113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C058C5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распоряжений, постановлений 259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. Проведена правовая </w:t>
      </w:r>
      <w:proofErr w:type="spellStart"/>
      <w:r w:rsidRPr="003240F3">
        <w:rPr>
          <w:rFonts w:ascii="Times New Roman" w:hAnsi="Times New Roman" w:cs="Times New Roman"/>
          <w:color w:val="auto"/>
          <w:sz w:val="24"/>
          <w:szCs w:val="24"/>
        </w:rPr>
        <w:t>антикоррупцио</w:t>
      </w:r>
      <w:r w:rsidR="00C058C5" w:rsidRPr="003240F3">
        <w:rPr>
          <w:rFonts w:ascii="Times New Roman" w:hAnsi="Times New Roman" w:cs="Times New Roman"/>
          <w:color w:val="auto"/>
          <w:sz w:val="24"/>
          <w:szCs w:val="24"/>
        </w:rPr>
        <w:t>нная</w:t>
      </w:r>
      <w:proofErr w:type="spellEnd"/>
      <w:r w:rsidR="00C058C5" w:rsidRPr="003240F3">
        <w:rPr>
          <w:rFonts w:ascii="Times New Roman" w:hAnsi="Times New Roman" w:cs="Times New Roman"/>
          <w:color w:val="auto"/>
          <w:sz w:val="24"/>
          <w:szCs w:val="24"/>
        </w:rPr>
        <w:t>, юридическая экспертиза 372</w:t>
      </w:r>
      <w:r w:rsidR="00097168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право</w:t>
      </w:r>
      <w:r w:rsidR="00C058C5" w:rsidRPr="003240F3">
        <w:rPr>
          <w:rFonts w:ascii="Times New Roman" w:hAnsi="Times New Roman" w:cs="Times New Roman"/>
          <w:color w:val="auto"/>
          <w:sz w:val="24"/>
          <w:szCs w:val="24"/>
        </w:rPr>
        <w:t>вых актов. Заключено 13</w:t>
      </w:r>
      <w:r w:rsidR="00097168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муниципальных контрактов</w:t>
      </w:r>
      <w:r w:rsidR="00C058C5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на основании конкурсных процедур</w:t>
      </w:r>
      <w:r w:rsidR="00097168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, </w:t>
      </w:r>
      <w:r w:rsidR="00C058C5" w:rsidRPr="003240F3">
        <w:rPr>
          <w:rFonts w:ascii="Times New Roman" w:hAnsi="Times New Roman" w:cs="Times New Roman"/>
          <w:color w:val="auto"/>
          <w:sz w:val="24"/>
          <w:szCs w:val="24"/>
        </w:rPr>
        <w:t>5 договоров с единственным поставщиком, 14 договоров на оказание услуг, 4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договора безвозмездного пользования муниципальн</w:t>
      </w:r>
      <w:r w:rsidR="00097168" w:rsidRPr="003240F3">
        <w:rPr>
          <w:rFonts w:ascii="Times New Roman" w:hAnsi="Times New Roman" w:cs="Times New Roman"/>
          <w:color w:val="auto"/>
          <w:sz w:val="24"/>
          <w:szCs w:val="24"/>
        </w:rPr>
        <w:t>ым имуществом, 1 договор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аренды муниципального имущества. </w:t>
      </w:r>
    </w:p>
    <w:p w:rsidR="00A0344D" w:rsidRPr="003240F3" w:rsidRDefault="00A0344D" w:rsidP="00A0344D">
      <w:pPr>
        <w:spacing w:after="0"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 xml:space="preserve">Исполнение полномочий в области формирования, утверждения, исполнения бюджета поселения и </w:t>
      </w:r>
      <w:proofErr w:type="gramStart"/>
      <w:r w:rsidRPr="003240F3">
        <w:rPr>
          <w:rFonts w:ascii="Times New Roman" w:hAnsi="Times New Roman" w:cs="Times New Roman"/>
          <w:b/>
          <w:color w:val="auto"/>
          <w:sz w:val="24"/>
          <w:szCs w:val="24"/>
        </w:rPr>
        <w:t>контроль за</w:t>
      </w:r>
      <w:proofErr w:type="gramEnd"/>
      <w:r w:rsidRPr="003240F3">
        <w:rPr>
          <w:rFonts w:ascii="Times New Roman" w:hAnsi="Times New Roman" w:cs="Times New Roman"/>
          <w:b/>
          <w:color w:val="auto"/>
          <w:sz w:val="24"/>
          <w:szCs w:val="24"/>
        </w:rPr>
        <w:t xml:space="preserve"> исполнением данного бюджета.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F82BE7">
        <w:rPr>
          <w:rFonts w:ascii="Times New Roman" w:hAnsi="Times New Roman" w:cs="Times New Roman"/>
          <w:color w:val="002060"/>
          <w:sz w:val="24"/>
          <w:szCs w:val="24"/>
        </w:rPr>
        <w:t xml:space="preserve">           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Выполнение собственных полномочий в соответствии с действующим законодательством напрямую зависит от финансовой обеспеченности поселения. Реал</w:t>
      </w:r>
      <w:r w:rsidR="000A590F" w:rsidRPr="003240F3">
        <w:rPr>
          <w:rFonts w:ascii="Times New Roman" w:hAnsi="Times New Roman" w:cs="Times New Roman"/>
          <w:color w:val="auto"/>
          <w:sz w:val="24"/>
          <w:szCs w:val="24"/>
        </w:rPr>
        <w:t>изация бюджетной политики в 2020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году осуществлялась исходя из целей и задач, стоящих перед органами местного самоуправления городского поселения и направленных на улучшение социального положения и благополучия жителей, повышения качества предоставляемых услуг населению.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Показателем финансовой устойч</w:t>
      </w:r>
      <w:r w:rsidR="000A590F" w:rsidRPr="003240F3">
        <w:rPr>
          <w:rFonts w:ascii="Times New Roman" w:hAnsi="Times New Roman" w:cs="Times New Roman"/>
          <w:color w:val="auto"/>
          <w:sz w:val="24"/>
          <w:szCs w:val="24"/>
        </w:rPr>
        <w:t>ивости городского бюджета в 2020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году являлось отсутствие просроченной задолженности по текущим обязательствам и отсутствие долговых обязательств. В целях реализации налоговой политики ранее были разработаны и приняты важнейшие документы, обеспечивающие формирование налогооблагаемой базы доходной части городского бюджета: «О введении в действие земельного налога»; «Об установлении налога на имущество физических лиц».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   Плановые назначения бюдж</w:t>
      </w:r>
      <w:r w:rsidR="000A590F" w:rsidRPr="003240F3">
        <w:rPr>
          <w:rFonts w:ascii="Times New Roman" w:hAnsi="Times New Roman" w:cs="Times New Roman"/>
          <w:color w:val="auto"/>
          <w:sz w:val="24"/>
          <w:szCs w:val="24"/>
        </w:rPr>
        <w:t>ета городского поселения на 2020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год утверждены решением Совета депутатов: по доходам в сумме </w:t>
      </w:r>
      <w:r w:rsidR="000A590F" w:rsidRPr="003240F3">
        <w:rPr>
          <w:rFonts w:ascii="Times New Roman" w:hAnsi="Times New Roman" w:cs="Times New Roman"/>
          <w:b/>
          <w:color w:val="auto"/>
          <w:sz w:val="24"/>
          <w:szCs w:val="24"/>
        </w:rPr>
        <w:t>41 716</w:t>
      </w:r>
      <w:r w:rsidRPr="003240F3">
        <w:rPr>
          <w:rFonts w:ascii="Times New Roman" w:hAnsi="Times New Roman" w:cs="Times New Roman"/>
          <w:b/>
          <w:color w:val="auto"/>
          <w:sz w:val="24"/>
          <w:szCs w:val="24"/>
        </w:rPr>
        <w:t>,</w:t>
      </w:r>
      <w:r w:rsidR="000A590F" w:rsidRPr="003240F3">
        <w:rPr>
          <w:rFonts w:ascii="Times New Roman" w:hAnsi="Times New Roman" w:cs="Times New Roman"/>
          <w:b/>
          <w:color w:val="auto"/>
          <w:sz w:val="24"/>
          <w:szCs w:val="24"/>
        </w:rPr>
        <w:t>7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 тыс. руб., по расходам в сумме </w:t>
      </w:r>
      <w:r w:rsidR="000A590F" w:rsidRPr="003240F3">
        <w:rPr>
          <w:rFonts w:ascii="Times New Roman" w:hAnsi="Times New Roman" w:cs="Times New Roman"/>
          <w:b/>
          <w:color w:val="auto"/>
          <w:sz w:val="24"/>
          <w:szCs w:val="24"/>
        </w:rPr>
        <w:t>42 889</w:t>
      </w:r>
      <w:r w:rsidRPr="003240F3">
        <w:rPr>
          <w:rFonts w:ascii="Times New Roman" w:hAnsi="Times New Roman" w:cs="Times New Roman"/>
          <w:b/>
          <w:color w:val="auto"/>
          <w:sz w:val="24"/>
          <w:szCs w:val="24"/>
        </w:rPr>
        <w:t>,</w:t>
      </w:r>
      <w:r w:rsidR="000A590F" w:rsidRPr="003240F3">
        <w:rPr>
          <w:rFonts w:ascii="Times New Roman" w:hAnsi="Times New Roman" w:cs="Times New Roman"/>
          <w:b/>
          <w:color w:val="auto"/>
          <w:sz w:val="24"/>
          <w:szCs w:val="24"/>
        </w:rPr>
        <w:t>4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 тыс. руб.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Бюджет по налоговым и неналоговым доходам, безвозмездным поступлениям исполнен в сумме </w:t>
      </w:r>
      <w:r w:rsidR="000A590F" w:rsidRPr="003240F3">
        <w:rPr>
          <w:rFonts w:ascii="Times New Roman" w:hAnsi="Times New Roman" w:cs="Times New Roman"/>
          <w:b/>
          <w:color w:val="auto"/>
          <w:sz w:val="24"/>
          <w:szCs w:val="24"/>
        </w:rPr>
        <w:t>41 739</w:t>
      </w:r>
      <w:r w:rsidRPr="003240F3">
        <w:rPr>
          <w:rFonts w:ascii="Times New Roman" w:hAnsi="Times New Roman" w:cs="Times New Roman"/>
          <w:b/>
          <w:color w:val="auto"/>
          <w:sz w:val="24"/>
          <w:szCs w:val="24"/>
        </w:rPr>
        <w:t>,0 тыс. руб</w:t>
      </w:r>
      <w:r w:rsidR="000A590F" w:rsidRPr="003240F3">
        <w:rPr>
          <w:rFonts w:ascii="Times New Roman" w:hAnsi="Times New Roman" w:cs="Times New Roman"/>
          <w:color w:val="auto"/>
          <w:sz w:val="24"/>
          <w:szCs w:val="24"/>
        </w:rPr>
        <w:t>. или на 100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,1 %. Первоначальный бюджет: </w:t>
      </w:r>
      <w:r w:rsidR="000A590F" w:rsidRPr="003240F3">
        <w:rPr>
          <w:rFonts w:ascii="Times New Roman" w:hAnsi="Times New Roman" w:cs="Times New Roman"/>
          <w:b/>
          <w:color w:val="auto"/>
          <w:sz w:val="24"/>
          <w:szCs w:val="24"/>
        </w:rPr>
        <w:t>33</w:t>
      </w:r>
      <w:r w:rsidRPr="003240F3">
        <w:rPr>
          <w:rFonts w:ascii="Times New Roman" w:hAnsi="Times New Roman" w:cs="Times New Roman"/>
          <w:b/>
          <w:color w:val="auto"/>
          <w:sz w:val="24"/>
          <w:szCs w:val="24"/>
        </w:rPr>
        <w:t> </w:t>
      </w:r>
      <w:r w:rsidR="000A590F" w:rsidRPr="003240F3">
        <w:rPr>
          <w:rFonts w:ascii="Times New Roman" w:hAnsi="Times New Roman" w:cs="Times New Roman"/>
          <w:b/>
          <w:color w:val="auto"/>
          <w:sz w:val="24"/>
          <w:szCs w:val="24"/>
        </w:rPr>
        <w:t>316</w:t>
      </w:r>
      <w:r w:rsidRPr="003240F3">
        <w:rPr>
          <w:rFonts w:ascii="Times New Roman" w:hAnsi="Times New Roman" w:cs="Times New Roman"/>
          <w:b/>
          <w:color w:val="auto"/>
          <w:sz w:val="24"/>
          <w:szCs w:val="24"/>
        </w:rPr>
        <w:t>,</w:t>
      </w:r>
      <w:r w:rsidR="000A590F" w:rsidRPr="003240F3">
        <w:rPr>
          <w:rFonts w:ascii="Times New Roman" w:hAnsi="Times New Roman" w:cs="Times New Roman"/>
          <w:b/>
          <w:color w:val="auto"/>
          <w:sz w:val="24"/>
          <w:szCs w:val="24"/>
        </w:rPr>
        <w:t>0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тыс. руб.</w:t>
      </w:r>
    </w:p>
    <w:p w:rsidR="00A0344D" w:rsidRPr="003240F3" w:rsidRDefault="00A0344D" w:rsidP="00A0344D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>(</w:t>
      </w:r>
      <w:r w:rsidRPr="003240F3">
        <w:rPr>
          <w:rFonts w:ascii="Times New Roman" w:hAnsi="Times New Roman" w:cs="Times New Roman"/>
          <w:i/>
          <w:color w:val="auto"/>
          <w:sz w:val="24"/>
          <w:szCs w:val="24"/>
        </w:rPr>
        <w:t>Плановые назначения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б</w:t>
      </w:r>
      <w:r w:rsidRPr="003240F3">
        <w:rPr>
          <w:rFonts w:ascii="Times New Roman" w:eastAsia="Times New Roman" w:hAnsi="Times New Roman" w:cs="Times New Roman"/>
          <w:i/>
          <w:color w:val="auto"/>
          <w:sz w:val="24"/>
          <w:szCs w:val="24"/>
          <w:lang w:eastAsia="ru-RU"/>
        </w:rPr>
        <w:t>юдж</w:t>
      </w:r>
      <w:r w:rsidR="000A590F" w:rsidRPr="003240F3">
        <w:rPr>
          <w:rFonts w:ascii="Times New Roman" w:eastAsia="Times New Roman" w:hAnsi="Times New Roman" w:cs="Times New Roman"/>
          <w:i/>
          <w:color w:val="auto"/>
          <w:sz w:val="24"/>
          <w:szCs w:val="24"/>
          <w:lang w:eastAsia="ru-RU"/>
        </w:rPr>
        <w:t>ета городского поселения на 2019</w:t>
      </w:r>
      <w:r w:rsidRPr="003240F3">
        <w:rPr>
          <w:rFonts w:ascii="Times New Roman" w:eastAsia="Times New Roman" w:hAnsi="Times New Roman" w:cs="Times New Roman"/>
          <w:i/>
          <w:color w:val="auto"/>
          <w:sz w:val="24"/>
          <w:szCs w:val="24"/>
          <w:lang w:eastAsia="ru-RU"/>
        </w:rPr>
        <w:t xml:space="preserve"> год утверждены решением Совета депутатов: по доходам в сумме </w:t>
      </w:r>
      <w:r w:rsidR="000A590F" w:rsidRPr="003240F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  <w:lang w:eastAsia="ru-RU"/>
        </w:rPr>
        <w:t>47 150,8</w:t>
      </w:r>
      <w:r w:rsidRPr="003240F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  <w:lang w:eastAsia="ru-RU"/>
        </w:rPr>
        <w:t xml:space="preserve"> </w:t>
      </w:r>
      <w:r w:rsidRPr="003240F3">
        <w:rPr>
          <w:rFonts w:ascii="Times New Roman" w:eastAsia="Times New Roman" w:hAnsi="Times New Roman" w:cs="Times New Roman"/>
          <w:i/>
          <w:color w:val="auto"/>
          <w:sz w:val="24"/>
          <w:szCs w:val="24"/>
          <w:lang w:eastAsia="ru-RU"/>
        </w:rPr>
        <w:t xml:space="preserve">тыс. руб., по расходам в сумме </w:t>
      </w:r>
      <w:r w:rsidR="000A590F" w:rsidRPr="003240F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  <w:lang w:eastAsia="ru-RU"/>
        </w:rPr>
        <w:t>50 326</w:t>
      </w:r>
      <w:r w:rsidRPr="003240F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  <w:lang w:eastAsia="ru-RU"/>
        </w:rPr>
        <w:t>,</w:t>
      </w:r>
      <w:r w:rsidR="000A590F" w:rsidRPr="003240F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  <w:lang w:eastAsia="ru-RU"/>
        </w:rPr>
        <w:t xml:space="preserve">9 </w:t>
      </w:r>
      <w:r w:rsidRPr="003240F3">
        <w:rPr>
          <w:rFonts w:ascii="Times New Roman" w:eastAsia="Times New Roman" w:hAnsi="Times New Roman" w:cs="Times New Roman"/>
          <w:i/>
          <w:color w:val="auto"/>
          <w:sz w:val="24"/>
          <w:szCs w:val="24"/>
          <w:lang w:eastAsia="ru-RU"/>
        </w:rPr>
        <w:t xml:space="preserve"> тыс. руб. Бюджет по налоговым и неналоговым доходам, безвозмездным пос</w:t>
      </w:r>
      <w:r w:rsidR="000A590F" w:rsidRPr="003240F3">
        <w:rPr>
          <w:rFonts w:ascii="Times New Roman" w:eastAsia="Times New Roman" w:hAnsi="Times New Roman" w:cs="Times New Roman"/>
          <w:i/>
          <w:color w:val="auto"/>
          <w:sz w:val="24"/>
          <w:szCs w:val="24"/>
          <w:lang w:eastAsia="ru-RU"/>
        </w:rPr>
        <w:t>туплениям исполнен в сумме 45 769,0  тыс. руб. или на 97,1</w:t>
      </w:r>
      <w:r w:rsidRPr="003240F3">
        <w:rPr>
          <w:rFonts w:ascii="Times New Roman" w:eastAsia="Times New Roman" w:hAnsi="Times New Roman" w:cs="Times New Roman"/>
          <w:i/>
          <w:color w:val="auto"/>
          <w:sz w:val="24"/>
          <w:szCs w:val="24"/>
          <w:lang w:eastAsia="ru-RU"/>
        </w:rPr>
        <w:t xml:space="preserve"> %.)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Основными источниками доходов бюджета поселения являются: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>средств</w:t>
      </w:r>
      <w:r w:rsidR="000A590F" w:rsidRPr="003240F3">
        <w:rPr>
          <w:rFonts w:ascii="Times New Roman" w:hAnsi="Times New Roman" w:cs="Times New Roman"/>
          <w:color w:val="auto"/>
          <w:sz w:val="24"/>
          <w:szCs w:val="24"/>
        </w:rPr>
        <w:t>а дорожного фонда (акцизы) (2 307,7 тыс. руб. или 99,2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% к утвержденному плану);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>н</w:t>
      </w:r>
      <w:r w:rsidR="000A590F" w:rsidRPr="003240F3">
        <w:rPr>
          <w:rFonts w:ascii="Times New Roman" w:hAnsi="Times New Roman" w:cs="Times New Roman"/>
          <w:color w:val="auto"/>
          <w:sz w:val="24"/>
          <w:szCs w:val="24"/>
        </w:rPr>
        <w:t>алог на доходы физических лиц (2 121,2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ты</w:t>
      </w:r>
      <w:r w:rsidR="000A590F" w:rsidRPr="003240F3">
        <w:rPr>
          <w:rFonts w:ascii="Times New Roman" w:hAnsi="Times New Roman" w:cs="Times New Roman"/>
          <w:color w:val="auto"/>
          <w:sz w:val="24"/>
          <w:szCs w:val="24"/>
        </w:rPr>
        <w:t>с. руб. или 100,8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% к утвержденному плану);</w:t>
      </w:r>
    </w:p>
    <w:p w:rsidR="00A0344D" w:rsidRPr="003240F3" w:rsidRDefault="000A590F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>сельскохозяйственный налог (84,0</w:t>
      </w:r>
      <w:r w:rsidR="00A0344D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тыс. руб. или 100% к утвержденному плану);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налог </w:t>
      </w:r>
      <w:r w:rsidR="000A590F" w:rsidRPr="003240F3">
        <w:rPr>
          <w:rFonts w:ascii="Times New Roman" w:hAnsi="Times New Roman" w:cs="Times New Roman"/>
          <w:color w:val="auto"/>
          <w:sz w:val="24"/>
          <w:szCs w:val="24"/>
        </w:rPr>
        <w:t>на имущество физических лиц (336,7 тыс. руб. или 102,7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% к утвержденному плану);</w:t>
      </w:r>
    </w:p>
    <w:p w:rsidR="00A0344D" w:rsidRPr="003240F3" w:rsidRDefault="000A590F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>земельный налог (410,7 тыс. руб. или 100,2</w:t>
      </w:r>
      <w:r w:rsidR="00A0344D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% к утвержденному плану);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>арендная п</w:t>
      </w:r>
      <w:r w:rsidR="000A590F" w:rsidRPr="003240F3">
        <w:rPr>
          <w:rFonts w:ascii="Times New Roman" w:hAnsi="Times New Roman" w:cs="Times New Roman"/>
          <w:color w:val="auto"/>
          <w:sz w:val="24"/>
          <w:szCs w:val="24"/>
        </w:rPr>
        <w:t>лата земельных участков (750</w:t>
      </w:r>
      <w:r w:rsidR="003F4CD5" w:rsidRPr="003240F3">
        <w:rPr>
          <w:rFonts w:ascii="Times New Roman" w:hAnsi="Times New Roman" w:cs="Times New Roman"/>
          <w:color w:val="auto"/>
          <w:sz w:val="24"/>
          <w:szCs w:val="24"/>
        </w:rPr>
        <w:t>,2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тыс. руб. или 100,2 % к утвержденному плану);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>доходы от арен</w:t>
      </w:r>
      <w:r w:rsidR="000A590F" w:rsidRPr="003240F3">
        <w:rPr>
          <w:rFonts w:ascii="Times New Roman" w:hAnsi="Times New Roman" w:cs="Times New Roman"/>
          <w:color w:val="auto"/>
          <w:sz w:val="24"/>
          <w:szCs w:val="24"/>
        </w:rPr>
        <w:t>ды имущества и соц. найма (1 111,0 тыс. руб. или 100,0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% к утвержденному плану).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   Для выравнивания уровня бюджетной обеспеченности поселения и на поддержку мер по обеспечению сбалансированности местных бюджетов за счет </w:t>
      </w:r>
      <w:r w:rsidR="00281833" w:rsidRPr="003240F3">
        <w:rPr>
          <w:rFonts w:ascii="Times New Roman" w:hAnsi="Times New Roman" w:cs="Times New Roman"/>
          <w:color w:val="auto"/>
          <w:sz w:val="24"/>
          <w:szCs w:val="24"/>
        </w:rPr>
        <w:t>средств районного бюджета в 2020 году поступило 22 653,2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тыс. руб.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>Субвенция на государственную регистрацию а</w:t>
      </w:r>
      <w:r w:rsidR="00281833" w:rsidRPr="003240F3">
        <w:rPr>
          <w:rFonts w:ascii="Times New Roman" w:hAnsi="Times New Roman" w:cs="Times New Roman"/>
          <w:color w:val="auto"/>
          <w:sz w:val="24"/>
          <w:szCs w:val="24"/>
        </w:rPr>
        <w:t>ктов гражданского состояния – 30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,2 тыс. руб.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>Субвенция на осуществление первичного воинского учета на территориях, где отсутс</w:t>
      </w:r>
      <w:r w:rsidR="00281833" w:rsidRPr="003240F3">
        <w:rPr>
          <w:rFonts w:ascii="Times New Roman" w:hAnsi="Times New Roman" w:cs="Times New Roman"/>
          <w:color w:val="auto"/>
          <w:sz w:val="24"/>
          <w:szCs w:val="24"/>
        </w:rPr>
        <w:t>твуют военные комиссариаты - 467,0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тыс. руб.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        В бюджет городского поселения посту</w:t>
      </w:r>
      <w:r w:rsidR="00281833" w:rsidRPr="003240F3">
        <w:rPr>
          <w:rFonts w:ascii="Times New Roman" w:hAnsi="Times New Roman" w:cs="Times New Roman"/>
          <w:color w:val="auto"/>
          <w:sz w:val="24"/>
          <w:szCs w:val="24"/>
        </w:rPr>
        <w:t>пило межбюджетных трансфертов 11 263,4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тыс. руб., в том числе: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-</w:t>
      </w:r>
      <w:r w:rsidR="00281833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от Центра занятости населения на организацию временного трудоустройства безработных граждан и проведение общественных работ по программе «Содействии занятости на</w:t>
      </w:r>
      <w:r w:rsidR="00281833" w:rsidRPr="003240F3">
        <w:rPr>
          <w:rFonts w:ascii="Times New Roman" w:hAnsi="Times New Roman" w:cs="Times New Roman"/>
          <w:color w:val="auto"/>
          <w:sz w:val="24"/>
          <w:szCs w:val="24"/>
        </w:rPr>
        <w:t>селения на 2015-2020 годы» - 929,4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тыс. руб.;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   -на частичное обеспечение расходов, связанных с повышением оплаты труда работников </w:t>
      </w:r>
      <w:proofErr w:type="gramStart"/>
      <w:r w:rsidRPr="003240F3">
        <w:rPr>
          <w:rFonts w:ascii="Times New Roman" w:hAnsi="Times New Roman" w:cs="Times New Roman"/>
          <w:color w:val="auto"/>
          <w:sz w:val="24"/>
          <w:szCs w:val="24"/>
        </w:rPr>
        <w:t>культуры</w:t>
      </w:r>
      <w:proofErr w:type="gramEnd"/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в целях недопущения снижения достигнутых соотношений в соответс</w:t>
      </w:r>
      <w:r w:rsidR="00281833" w:rsidRPr="003240F3">
        <w:rPr>
          <w:rFonts w:ascii="Times New Roman" w:hAnsi="Times New Roman" w:cs="Times New Roman"/>
          <w:color w:val="auto"/>
          <w:sz w:val="24"/>
          <w:szCs w:val="24"/>
        </w:rPr>
        <w:t>твии с Указами Президента -  470</w:t>
      </w:r>
      <w:r w:rsidR="0040472A" w:rsidRPr="003240F3">
        <w:rPr>
          <w:rFonts w:ascii="Times New Roman" w:hAnsi="Times New Roman" w:cs="Times New Roman"/>
          <w:color w:val="auto"/>
          <w:sz w:val="24"/>
          <w:szCs w:val="24"/>
        </w:rPr>
        <w:t>,8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тыс. руб.;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  -</w:t>
      </w:r>
      <w:r w:rsidR="0040472A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мероприятия на финансирование наказов избир</w:t>
      </w:r>
      <w:r w:rsidR="0040472A" w:rsidRPr="003240F3">
        <w:rPr>
          <w:rFonts w:ascii="Times New Roman" w:hAnsi="Times New Roman" w:cs="Times New Roman"/>
          <w:color w:val="auto"/>
          <w:sz w:val="24"/>
          <w:szCs w:val="24"/>
        </w:rPr>
        <w:t>ателей депутатам Думы ХМАО - 960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,0 тыс. руб.;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 -</w:t>
      </w:r>
      <w:r w:rsidR="0040472A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реализация программы по профилактике правонарушений на те</w:t>
      </w:r>
      <w:r w:rsidR="0040472A" w:rsidRPr="003240F3">
        <w:rPr>
          <w:rFonts w:ascii="Times New Roman" w:hAnsi="Times New Roman" w:cs="Times New Roman"/>
          <w:color w:val="auto"/>
          <w:sz w:val="24"/>
          <w:szCs w:val="24"/>
        </w:rPr>
        <w:t>рритории городского поселения – 7,1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тыс. руб.;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-</w:t>
      </w:r>
      <w:r w:rsidR="0040472A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социально-значимые расходы по соглашению с адм</w:t>
      </w:r>
      <w:r w:rsidR="0040472A" w:rsidRPr="003240F3">
        <w:rPr>
          <w:rFonts w:ascii="Times New Roman" w:hAnsi="Times New Roman" w:cs="Times New Roman"/>
          <w:color w:val="auto"/>
          <w:sz w:val="24"/>
          <w:szCs w:val="24"/>
        </w:rPr>
        <w:t>инистрацией Советского района – 6186,0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тыс. руб.;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 - по обращению с твердыми коммунальными отходами – 0,9 тыс. руб.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  - реализация программы «Совре</w:t>
      </w:r>
      <w:r w:rsidR="0040472A" w:rsidRPr="003240F3">
        <w:rPr>
          <w:rFonts w:ascii="Times New Roman" w:hAnsi="Times New Roman" w:cs="Times New Roman"/>
          <w:color w:val="auto"/>
          <w:sz w:val="24"/>
          <w:szCs w:val="24"/>
        </w:rPr>
        <w:t>менная комфортная среда» - 1909,8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тыс. руб.</w:t>
      </w:r>
    </w:p>
    <w:p w:rsidR="0040472A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  -</w:t>
      </w:r>
      <w:r w:rsidR="0040472A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на мероприятия по </w:t>
      </w:r>
      <w:r w:rsidR="0040472A" w:rsidRPr="003240F3">
        <w:rPr>
          <w:rFonts w:ascii="Times New Roman" w:hAnsi="Times New Roman" w:cs="Times New Roman"/>
          <w:color w:val="auto"/>
          <w:sz w:val="24"/>
          <w:szCs w:val="24"/>
          <w:lang w:val="en-US"/>
        </w:rPr>
        <w:t>COVID</w:t>
      </w:r>
      <w:r w:rsidR="0040472A" w:rsidRPr="003240F3">
        <w:rPr>
          <w:rFonts w:ascii="Times New Roman" w:hAnsi="Times New Roman" w:cs="Times New Roman"/>
          <w:color w:val="auto"/>
          <w:sz w:val="24"/>
          <w:szCs w:val="24"/>
        </w:rPr>
        <w:t>-19 – 534,7 тыс. руб.</w:t>
      </w:r>
    </w:p>
    <w:p w:rsidR="0040472A" w:rsidRPr="003240F3" w:rsidRDefault="0040472A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  - проекты </w:t>
      </w:r>
      <w:proofErr w:type="gramStart"/>
      <w:r w:rsidRPr="003240F3">
        <w:rPr>
          <w:rFonts w:ascii="Times New Roman" w:hAnsi="Times New Roman" w:cs="Times New Roman"/>
          <w:color w:val="auto"/>
          <w:sz w:val="24"/>
          <w:szCs w:val="24"/>
        </w:rPr>
        <w:t>инициативного</w:t>
      </w:r>
      <w:proofErr w:type="gramEnd"/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3240F3">
        <w:rPr>
          <w:rFonts w:ascii="Times New Roman" w:hAnsi="Times New Roman" w:cs="Times New Roman"/>
          <w:color w:val="auto"/>
          <w:sz w:val="24"/>
          <w:szCs w:val="24"/>
        </w:rPr>
        <w:t>бюджетирования</w:t>
      </w:r>
      <w:proofErr w:type="spellEnd"/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– 200,6 тыс. руб.</w:t>
      </w:r>
    </w:p>
    <w:p w:rsidR="0040472A" w:rsidRPr="003240F3" w:rsidRDefault="0040472A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  - </w:t>
      </w:r>
      <w:r w:rsidR="005561A1" w:rsidRPr="003240F3">
        <w:rPr>
          <w:rFonts w:ascii="Times New Roman" w:hAnsi="Times New Roman" w:cs="Times New Roman"/>
          <w:color w:val="auto"/>
          <w:sz w:val="24"/>
          <w:szCs w:val="24"/>
        </w:rPr>
        <w:t>призы и гранды – 64,0 тыс. руб.</w:t>
      </w:r>
    </w:p>
    <w:p w:rsidR="00A0344D" w:rsidRPr="003240F3" w:rsidRDefault="00A0344D" w:rsidP="00A0344D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Проводимая работа по наполнению доходной части и эффективному использованию бюджетных сре</w:t>
      </w:r>
      <w:proofErr w:type="gramStart"/>
      <w:r w:rsidRPr="003240F3">
        <w:rPr>
          <w:rFonts w:ascii="Times New Roman" w:hAnsi="Times New Roman" w:cs="Times New Roman"/>
          <w:color w:val="auto"/>
          <w:sz w:val="24"/>
          <w:szCs w:val="24"/>
        </w:rPr>
        <w:t>дств вс</w:t>
      </w:r>
      <w:proofErr w:type="gramEnd"/>
      <w:r w:rsidRPr="003240F3">
        <w:rPr>
          <w:rFonts w:ascii="Times New Roman" w:hAnsi="Times New Roman" w:cs="Times New Roman"/>
          <w:color w:val="auto"/>
          <w:sz w:val="24"/>
          <w:szCs w:val="24"/>
        </w:rPr>
        <w:t>егда дала положительные результаты. Доходы бюджета в сравнении с первона</w:t>
      </w:r>
      <w:r w:rsidR="0040472A" w:rsidRPr="003240F3">
        <w:rPr>
          <w:rFonts w:ascii="Times New Roman" w:hAnsi="Times New Roman" w:cs="Times New Roman"/>
          <w:color w:val="auto"/>
          <w:sz w:val="24"/>
          <w:szCs w:val="24"/>
        </w:rPr>
        <w:t>чальным планом увеличились на 8 423,3 тыс. руб. или 125,3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%. Доля расходов бюджета поселения на социально-культурную сферу – статьи бюджета «Культур</w:t>
      </w:r>
      <w:r w:rsidR="0040472A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а», «Физкультура и спорт» в 2020 году составила 16 520,2 тыс. руб. или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4</w:t>
      </w:r>
      <w:r w:rsidR="0040472A" w:rsidRPr="003240F3">
        <w:rPr>
          <w:rFonts w:ascii="Times New Roman" w:hAnsi="Times New Roman" w:cs="Times New Roman"/>
          <w:color w:val="auto"/>
          <w:sz w:val="24"/>
          <w:szCs w:val="24"/>
        </w:rPr>
        <w:t>0,7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% к общей сумме расходов бюджета.</w:t>
      </w:r>
    </w:p>
    <w:p w:rsidR="00A0344D" w:rsidRPr="003240F3" w:rsidRDefault="0040472A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В декабре 2020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года утвержден бюд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жет городского поселения на 2021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год: по доходам в сумме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35 938,9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ты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с. руб. и по расходам в сумме 35 938,9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тыс. руб.</w:t>
      </w:r>
    </w:p>
    <w:p w:rsidR="00A0344D" w:rsidRPr="003240F3" w:rsidRDefault="00A0344D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Бухгалтерский учет ведется в программе «Парус» для бюджетных учреждений с рекомендацией применения сре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дств пр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ограммы для проведения бухгалтерских операций, формированию отчетности в соответствии с новыми требованиями законодательства РФ для бюджетных учреждений. Составление отчетности является важной и неотъемлемой частью бухгалтерской работы.</w:t>
      </w:r>
    </w:p>
    <w:p w:rsidR="00A0344D" w:rsidRPr="003240F3" w:rsidRDefault="00C924B7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В 2020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году ежедневно производились финансовые операции по трем лицевым счетам, открытым в Управлении Федерального казначейства. Всего за год было дано Управлению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Федерального казначейства 1 350 поручений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на финансирование расходов из городского бюджета. В целях опт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имизации расходов бюджета в 2020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г. был заключен договор с Центром 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lastRenderedPageBreak/>
        <w:t>занятости населения по организации и проведению оплачиваемых общественных работ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, экономия средств составила 929,4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тыс</w:t>
      </w:r>
      <w:proofErr w:type="gramStart"/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.р</w:t>
      </w:r>
      <w:proofErr w:type="gramEnd"/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ублей.</w:t>
      </w:r>
    </w:p>
    <w:p w:rsidR="00A0344D" w:rsidRPr="003240F3" w:rsidRDefault="00A0344D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При проведении закупок на конкурсной основе методом аукционов </w:t>
      </w:r>
      <w:r w:rsidR="00C924B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и конкурсов было сэкономлено 970,8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тыс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.р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уб</w:t>
      </w:r>
      <w:r w:rsidR="00C924B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лей по закупкам 2020 г. и 869,1 ты. рублей по закупкам 2021 г. </w:t>
      </w:r>
    </w:p>
    <w:p w:rsidR="00A0344D" w:rsidRPr="003240F3" w:rsidRDefault="00A0344D" w:rsidP="00A0344D">
      <w:pPr>
        <w:pStyle w:val="ab"/>
        <w:shd w:val="clear" w:color="auto" w:fill="FFFFFF"/>
        <w:spacing w:after="0" w:line="360" w:lineRule="auto"/>
        <w:ind w:left="0"/>
        <w:jc w:val="center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Установление, изменение и отмена местных налогов.</w:t>
      </w:r>
    </w:p>
    <w:p w:rsidR="00A0344D" w:rsidRPr="003240F3" w:rsidRDefault="00A0344D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   Начисления и сроки уплаты местных налогов (налог на имущество, земельный налог с физических лиц) в 2019 году не изменялись.</w:t>
      </w:r>
    </w:p>
    <w:p w:rsidR="00A0344D" w:rsidRPr="003240F3" w:rsidRDefault="00A0344D" w:rsidP="00A0344D">
      <w:pPr>
        <w:shd w:val="clear" w:color="auto" w:fill="FFFFFF"/>
        <w:spacing w:after="0" w:line="360" w:lineRule="auto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</w:p>
    <w:p w:rsidR="00A0344D" w:rsidRPr="003240F3" w:rsidRDefault="00A0344D" w:rsidP="00A0344D">
      <w:pPr>
        <w:pStyle w:val="ab"/>
        <w:shd w:val="clear" w:color="auto" w:fill="FFFFFF"/>
        <w:spacing w:after="0" w:line="360" w:lineRule="auto"/>
        <w:ind w:left="0"/>
        <w:jc w:val="center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Владение, пользование и распоряжение имуществом, находящимся в муниципальной собственности.</w:t>
      </w:r>
    </w:p>
    <w:p w:rsidR="00A0344D" w:rsidRPr="003240F3" w:rsidRDefault="00A0344D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В муниципальной собственности го</w:t>
      </w:r>
      <w:r w:rsidR="00F15A02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родского поселения на 01.01.2021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года недвижимого и движимого имущества числится на сумму </w:t>
      </w:r>
      <w:r w:rsidR="00F15A02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207 3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8</w:t>
      </w:r>
      <w:r w:rsidR="00F15A02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7,1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тыс. рублей, в том числе:</w:t>
      </w:r>
    </w:p>
    <w:p w:rsidR="00A0344D" w:rsidRPr="003240F3" w:rsidRDefault="00A0344D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1. Здания - 4 ед. на сумму 3 108 тыс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.р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ублей, общая площадь 1 008,3 м2</w:t>
      </w:r>
    </w:p>
    <w:p w:rsidR="00A0344D" w:rsidRPr="003240F3" w:rsidRDefault="00A0344D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2. Жилые муниципальные квартир</w:t>
      </w:r>
      <w:r w:rsidR="00F15A02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ы - 411 ед. – 170 947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,6 тыс. рублей</w:t>
      </w:r>
    </w:p>
    <w:p w:rsidR="00A0344D" w:rsidRPr="003240F3" w:rsidRDefault="00A0344D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3. Транспорт - 3 ед. на сумму 2 396 тыс. рублей</w:t>
      </w:r>
    </w:p>
    <w:p w:rsidR="00A0344D" w:rsidRPr="003240F3" w:rsidRDefault="00A0344D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4. 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Внутрипоселковые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дороги протяженностью  15,564 км – 13 875 тыс. рублей</w:t>
      </w:r>
    </w:p>
    <w:p w:rsidR="00A0344D" w:rsidRPr="003240F3" w:rsidRDefault="00A0344D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5. Придорожные сооружения (площадь ДК 960 м2) – 275 тыс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.р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ублей</w:t>
      </w:r>
    </w:p>
    <w:p w:rsidR="00A0344D" w:rsidRPr="003240F3" w:rsidRDefault="00A0344D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6. Пожарные водоемы – 9 шт. на сумму 706 тыс. рублей</w:t>
      </w:r>
    </w:p>
    <w:p w:rsidR="00A0344D" w:rsidRPr="003240F3" w:rsidRDefault="00F15A02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7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. Компьютерное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оборудование и оргтехника – 1219,5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тыс. рублей</w:t>
      </w:r>
    </w:p>
    <w:p w:rsidR="00A0344D" w:rsidRPr="003240F3" w:rsidRDefault="00F15A02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8. Мебель и инструменты – 954,0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тыс. рублей</w:t>
      </w:r>
    </w:p>
    <w:p w:rsidR="00A0344D" w:rsidRPr="003240F3" w:rsidRDefault="00F15A02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9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. Оборудование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детских игровых площадок – 2 346,0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тыс. рублей</w:t>
      </w:r>
    </w:p>
    <w:p w:rsidR="00A0344D" w:rsidRPr="003240F3" w:rsidRDefault="00F15A02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10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 Металлические контейнеры для сбора твердых бытовых отходов в количестве 125 шт. на сумму 989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,0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тыс. рублей</w:t>
      </w:r>
    </w:p>
    <w:p w:rsidR="00A0344D" w:rsidRPr="003240F3" w:rsidRDefault="00F15A02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11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 Инвентарь для предотвращения ЧС – 210 тыс. рублей</w:t>
      </w:r>
    </w:p>
    <w:p w:rsidR="00F15A02" w:rsidRPr="003240F3" w:rsidRDefault="00F15A02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12</w:t>
      </w:r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 Сооружение – хоккейный корт со скамейками для игроков – 1 032 тыс</w:t>
      </w:r>
      <w:proofErr w:type="gramStart"/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.р</w:t>
      </w:r>
      <w:proofErr w:type="gramEnd"/>
      <w:r w:rsidR="00A0344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ублей,</w:t>
      </w:r>
      <w:r w:rsidR="00A0344D" w:rsidRPr="003240F3">
        <w:rPr>
          <w:rFonts w:ascii="yandex-sans" w:eastAsia="Times New Roman" w:hAnsi="yandex-sans" w:cs="Times New Roman"/>
          <w:color w:val="auto"/>
          <w:sz w:val="24"/>
          <w:szCs w:val="24"/>
          <w:lang w:eastAsia="ru-RU"/>
        </w:rPr>
        <w:t xml:space="preserve">                               ограждение металлическое</w:t>
      </w:r>
      <w:r w:rsidRPr="003240F3">
        <w:rPr>
          <w:rFonts w:ascii="yandex-sans" w:eastAsia="Times New Roman" w:hAnsi="yandex-sans" w:cs="Times New Roman"/>
          <w:color w:val="auto"/>
          <w:sz w:val="24"/>
          <w:szCs w:val="24"/>
          <w:lang w:eastAsia="ru-RU"/>
        </w:rPr>
        <w:t xml:space="preserve"> </w:t>
      </w:r>
      <w:r w:rsidR="00A0344D" w:rsidRPr="003240F3">
        <w:rPr>
          <w:rFonts w:ascii="yandex-sans" w:eastAsia="Times New Roman" w:hAnsi="yandex-sans" w:cs="Times New Roman"/>
          <w:color w:val="auto"/>
          <w:sz w:val="24"/>
          <w:szCs w:val="24"/>
          <w:lang w:eastAsia="ru-RU"/>
        </w:rPr>
        <w:t xml:space="preserve">- 2 500 </w:t>
      </w:r>
      <w:proofErr w:type="spellStart"/>
      <w:r w:rsidR="00A0344D" w:rsidRPr="003240F3">
        <w:rPr>
          <w:rFonts w:ascii="yandex-sans" w:eastAsia="Times New Roman" w:hAnsi="yandex-sans" w:cs="Times New Roman"/>
          <w:color w:val="auto"/>
          <w:sz w:val="24"/>
          <w:szCs w:val="24"/>
          <w:lang w:eastAsia="ru-RU"/>
        </w:rPr>
        <w:t>тыс</w:t>
      </w:r>
      <w:proofErr w:type="spellEnd"/>
      <w:r w:rsidR="00A0344D" w:rsidRPr="003240F3">
        <w:rPr>
          <w:rFonts w:ascii="yandex-sans" w:eastAsia="Times New Roman" w:hAnsi="yandex-sans" w:cs="Times New Roman"/>
          <w:color w:val="auto"/>
          <w:sz w:val="24"/>
          <w:szCs w:val="24"/>
          <w:lang w:eastAsia="ru-RU"/>
        </w:rPr>
        <w:t xml:space="preserve"> рублей, площадки ТКО - 4 292 </w:t>
      </w:r>
      <w:proofErr w:type="spellStart"/>
      <w:r w:rsidR="00A0344D" w:rsidRPr="003240F3">
        <w:rPr>
          <w:rFonts w:ascii="yandex-sans" w:eastAsia="Times New Roman" w:hAnsi="yandex-sans" w:cs="Times New Roman"/>
          <w:color w:val="auto"/>
          <w:sz w:val="24"/>
          <w:szCs w:val="24"/>
          <w:lang w:eastAsia="ru-RU"/>
        </w:rPr>
        <w:t>тыс</w:t>
      </w:r>
      <w:proofErr w:type="spellEnd"/>
      <w:r w:rsidR="00A0344D" w:rsidRPr="003240F3">
        <w:rPr>
          <w:rFonts w:ascii="yandex-sans" w:eastAsia="Times New Roman" w:hAnsi="yandex-sans" w:cs="Times New Roman"/>
          <w:color w:val="auto"/>
          <w:sz w:val="24"/>
          <w:szCs w:val="24"/>
          <w:lang w:eastAsia="ru-RU"/>
        </w:rPr>
        <w:t xml:space="preserve"> рублей</w:t>
      </w:r>
      <w:r w:rsidRPr="003240F3">
        <w:rPr>
          <w:rFonts w:ascii="yandex-sans" w:eastAsia="Times New Roman" w:hAnsi="yandex-sans" w:cs="Times New Roman"/>
          <w:color w:val="auto"/>
          <w:sz w:val="24"/>
          <w:szCs w:val="24"/>
          <w:lang w:eastAsia="ru-RU"/>
        </w:rPr>
        <w:t>.</w:t>
      </w:r>
    </w:p>
    <w:p w:rsidR="00A0344D" w:rsidRPr="003240F3" w:rsidRDefault="00F15A02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4"/>
          <w:szCs w:val="24"/>
          <w:lang w:eastAsia="ru-RU"/>
        </w:rPr>
      </w:pPr>
      <w:r w:rsidRPr="003240F3">
        <w:rPr>
          <w:rFonts w:ascii="yandex-sans" w:eastAsia="Times New Roman" w:hAnsi="yandex-sans" w:cs="Times New Roman"/>
          <w:color w:val="auto"/>
          <w:sz w:val="24"/>
          <w:szCs w:val="24"/>
          <w:lang w:eastAsia="ru-RU"/>
        </w:rPr>
        <w:t xml:space="preserve">13. Сооружение – пешеходная аллея, система освещения, стела МАФ (малые архитектурные формы) – 2068,8 тыс. рублей. </w:t>
      </w:r>
    </w:p>
    <w:p w:rsidR="00A0344D" w:rsidRPr="003240F3" w:rsidRDefault="00A0344D" w:rsidP="00A0344D">
      <w:pPr>
        <w:pStyle w:val="ab"/>
        <w:shd w:val="clear" w:color="auto" w:fill="FFFFFF"/>
        <w:spacing w:after="0" w:line="360" w:lineRule="auto"/>
        <w:ind w:left="0"/>
        <w:jc w:val="both"/>
        <w:rPr>
          <w:rFonts w:ascii="yandex-sans" w:eastAsia="Times New Roman" w:hAnsi="yandex-sans" w:cs="Times New Roman"/>
          <w:color w:val="auto"/>
          <w:sz w:val="20"/>
          <w:szCs w:val="20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Имущество, переданное в оперативное управление МУ КСК «Романтик» - 222 ед. на сумму 9 201,0 тыс. рублей, спортивный комплекс «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Варкаут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» - 222,6 </w:t>
      </w:r>
      <w:proofErr w:type="spellStart"/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тыс</w:t>
      </w:r>
      <w:proofErr w:type="spellEnd"/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рублей</w:t>
      </w:r>
      <w:r w:rsidR="00F15A02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, </w:t>
      </w:r>
      <w:proofErr w:type="spellStart"/>
      <w:r w:rsidR="00F15A02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рециркулятор</w:t>
      </w:r>
      <w:proofErr w:type="spellEnd"/>
      <w:r w:rsidR="00F15A02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(2 ед.) – 46,0 тыс. рублей. </w:t>
      </w:r>
    </w:p>
    <w:p w:rsidR="0014176E" w:rsidRPr="003240F3" w:rsidRDefault="00A0344D" w:rsidP="0014176E">
      <w:pPr>
        <w:pStyle w:val="ab"/>
        <w:shd w:val="clear" w:color="auto" w:fill="FFFFFF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Было заключено 5 договоров на сдачу в аренду муниципального имущества: 4 договора в безвозмездную аренду и 1 договор возмездную аренду (доход в бюджет – 20,3 тыс. руб.). Работа велась в соответствии с разработанным положением о порядке управления и распоряжения муниципальным имуществом, составляющим муниципальную казну, порядком управления распоря</w:t>
      </w:r>
      <w:r w:rsidR="00A555D2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жения муниципальным имуществом.</w:t>
      </w:r>
    </w:p>
    <w:p w:rsidR="00CC18B4" w:rsidRPr="003240F3" w:rsidRDefault="00CC18B4" w:rsidP="00CC18B4">
      <w:pPr>
        <w:shd w:val="clear" w:color="auto" w:fill="FFFFFF"/>
        <w:suppressAutoHyphens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lastRenderedPageBreak/>
        <w:t>Инициативное  </w:t>
      </w:r>
      <w:proofErr w:type="spellStart"/>
      <w:r w:rsidRPr="003240F3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t>бюджетирование</w:t>
      </w:r>
      <w:proofErr w:type="spellEnd"/>
      <w:r w:rsidRPr="003240F3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t>.</w:t>
      </w:r>
    </w:p>
    <w:p w:rsidR="00CC18B4" w:rsidRPr="003240F3" w:rsidRDefault="00CC18B4" w:rsidP="00CC18B4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В 2020 году в поселении впервые успешно реализовано два проекта инициативного 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бюджетирования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:</w:t>
      </w:r>
    </w:p>
    <w:p w:rsidR="00CC18B4" w:rsidRPr="003240F3" w:rsidRDefault="00CC18B4" w:rsidP="00CC18B4">
      <w:pPr>
        <w:pStyle w:val="ab"/>
        <w:numPr>
          <w:ilvl w:val="1"/>
          <w:numId w:val="23"/>
        </w:num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i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i/>
          <w:color w:val="auto"/>
          <w:sz w:val="24"/>
          <w:szCs w:val="24"/>
          <w:lang w:eastAsia="ru-RU"/>
        </w:rPr>
        <w:t xml:space="preserve"> Благоустройство детской игровой площадки на ул. Матросова, д.5А. </w:t>
      </w:r>
    </w:p>
    <w:p w:rsidR="00CC18B4" w:rsidRPr="003240F3" w:rsidRDefault="00CC18B4" w:rsidP="00CC18B4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Стоимость оборудования составила - 240500,00 рублей, материалов - 2146,00 рублей.</w:t>
      </w:r>
    </w:p>
    <w:p w:rsidR="00CC18B4" w:rsidRPr="003240F3" w:rsidRDefault="00CC18B4" w:rsidP="00CC18B4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Всего выполнено работ (оказано услуг) на сумму: 242646  рублей 00 копеек. Работы по обустройству детской игровой площадки ул. Матросова, д.5А выполнены силами администрации городского поселения 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Коммунистический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 Установлено ограждение детской игровой площадки, детский спортивный комплекс, уличный тренажер для жителей всех возрастов, баскетбольная стойка, карусель, качели, скамейка и урна.</w:t>
      </w:r>
    </w:p>
    <w:p w:rsidR="00CC18B4" w:rsidRPr="003240F3" w:rsidRDefault="00CC18B4" w:rsidP="00CC18B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Финансовое участие спонсоров: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CC18B4" w:rsidRPr="003240F3" w:rsidRDefault="00CC18B4" w:rsidP="00CC18B4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- отсыпка песком территории детской площадки (ТПП «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Урайнефтегаз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»), ориентировочно на сумму – 6000,00 рублей;</w:t>
      </w:r>
    </w:p>
    <w:p w:rsidR="00CC18B4" w:rsidRPr="003240F3" w:rsidRDefault="00CC18B4" w:rsidP="00CC18B4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- планирование территории детской площадки (ООО Лесопромышленный комбинат «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Самза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») фронтальным погрузчиком ориентировочно на сумму – 4000,00 рублей;</w:t>
      </w:r>
    </w:p>
    <w:p w:rsidR="00CC18B4" w:rsidRPr="003240F3" w:rsidRDefault="00CC18B4" w:rsidP="00CC18B4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- поставка 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лесопиломатериалов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для ограждения детской игровой площадки (ООО «Вита-Лес») ориентировочно на сумму – 8000,00 рублей;</w:t>
      </w:r>
    </w:p>
    <w:p w:rsidR="00CC18B4" w:rsidRPr="003240F3" w:rsidRDefault="00CC18B4" w:rsidP="00CC18B4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Всего на сумму: 18000,00 рублей.</w:t>
      </w:r>
    </w:p>
    <w:p w:rsidR="00CC18B4" w:rsidRPr="003240F3" w:rsidRDefault="00CC18B4" w:rsidP="00CC18B4">
      <w:pPr>
        <w:pStyle w:val="ab"/>
        <w:numPr>
          <w:ilvl w:val="1"/>
          <w:numId w:val="23"/>
        </w:num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Изготовление и установка стелы «Люблю 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Коммунистический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»</w:t>
      </w:r>
    </w:p>
    <w:p w:rsidR="00CC18B4" w:rsidRPr="003240F3" w:rsidRDefault="00CC18B4" w:rsidP="00CC18B4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Стела состоит из двух красных сердец, которые символизируют:</w:t>
      </w:r>
    </w:p>
    <w:p w:rsidR="00CC18B4" w:rsidRPr="003240F3" w:rsidRDefault="00CC18B4" w:rsidP="00CC18B4">
      <w:pPr>
        <w:pStyle w:val="ab"/>
        <w:shd w:val="clear" w:color="auto" w:fill="FFFFFF"/>
        <w:suppressAutoHyphens w:val="0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  <w:lang w:eastAsia="ru-RU"/>
        </w:rPr>
        <w:t xml:space="preserve">-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Любовь к своему родному поселку, Любовь к жителям родного поселка, Любовь между молодыми людьми (молодожены), Любовь между супругами, Любовь между родителями и детьми.</w:t>
      </w:r>
    </w:p>
    <w:p w:rsidR="00CC18B4" w:rsidRPr="003240F3" w:rsidRDefault="00CC18B4" w:rsidP="00CC18B4">
      <w:pPr>
        <w:pStyle w:val="ab"/>
        <w:shd w:val="clear" w:color="auto" w:fill="FFFFFF"/>
        <w:suppressAutoHyphens w:val="0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proofErr w:type="spellStart"/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Хэштег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, нанесенный на постамент, это первое название поселка, которое, по версии большинства жителей, скорее всего, происходит от мансийского слова «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самза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».</w:t>
      </w:r>
      <w:proofErr w:type="gramEnd"/>
    </w:p>
    <w:p w:rsidR="00CC18B4" w:rsidRPr="003240F3" w:rsidRDefault="00CC18B4" w:rsidP="00CC18B4">
      <w:pPr>
        <w:pStyle w:val="ab"/>
        <w:shd w:val="clear" w:color="auto" w:fill="FFFFFF"/>
        <w:suppressAutoHyphens w:val="0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Начальная максимальная цена контракта составила 230590,00 рублей. Во время торгов цена снизилась и образовалась экономия 72110,53 рубля. Цена контракта составила 158 479,47 копеек. 50%  стоимости стелы – это вклад граждан. На сумму образовавшейся экономии инициативной группой молодежи установлено видеонаблюдение на Пешеходной аллее возле стелы (видеокамеры- 2шт.).</w:t>
      </w:r>
    </w:p>
    <w:p w:rsidR="00CC18B4" w:rsidRPr="003240F3" w:rsidRDefault="00CC18B4" w:rsidP="00CC18B4">
      <w:pPr>
        <w:pStyle w:val="ab"/>
        <w:shd w:val="clear" w:color="auto" w:fill="FFFFFF"/>
        <w:suppressAutoHyphens w:val="0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Стела установлена на Пешеходной аллее 29 октября 2020 года, открытие ее состоялось 30 октября 2020 года.</w:t>
      </w:r>
    </w:p>
    <w:p w:rsidR="00CC18B4" w:rsidRPr="003240F3" w:rsidRDefault="00CC18B4" w:rsidP="00CC18B4">
      <w:pPr>
        <w:shd w:val="clear" w:color="auto" w:fill="FFFFFF"/>
        <w:suppressAutoHyphens w:val="0"/>
        <w:spacing w:after="0" w:line="240" w:lineRule="auto"/>
        <w:jc w:val="both"/>
        <w:rPr>
          <w:rFonts w:ascii="yandex-sans" w:eastAsia="Times New Roman" w:hAnsi="yandex-sans" w:cs="Times New Roman"/>
          <w:color w:val="auto"/>
          <w:sz w:val="23"/>
          <w:szCs w:val="23"/>
          <w:lang w:eastAsia="ru-RU"/>
        </w:rPr>
      </w:pPr>
    </w:p>
    <w:p w:rsidR="00CC18B4" w:rsidRPr="003240F3" w:rsidRDefault="00CC18B4" w:rsidP="0014176E">
      <w:pPr>
        <w:pStyle w:val="ab"/>
        <w:shd w:val="clear" w:color="auto" w:fill="FFFFFF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</w:p>
    <w:p w:rsidR="009B2FDF" w:rsidRPr="003240F3" w:rsidRDefault="00B86AC6" w:rsidP="00263ED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lastRenderedPageBreak/>
        <w:t>Обеспеченность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законодательством.</w:t>
      </w:r>
    </w:p>
    <w:p w:rsidR="004C0BEA" w:rsidRPr="003240F3" w:rsidRDefault="00B86AC6" w:rsidP="004C0BEA">
      <w:pPr>
        <w:pStyle w:val="p2"/>
        <w:shd w:val="clear" w:color="auto" w:fill="FFFFFF"/>
        <w:spacing w:before="0" w:after="0" w:line="360" w:lineRule="auto"/>
        <w:jc w:val="both"/>
        <w:rPr>
          <w:color w:val="auto"/>
        </w:rPr>
      </w:pPr>
      <w:r w:rsidRPr="003240F3">
        <w:rPr>
          <w:color w:val="auto"/>
        </w:rPr>
        <w:t xml:space="preserve">        </w:t>
      </w:r>
      <w:r w:rsidRPr="003240F3">
        <w:rPr>
          <w:color w:val="auto"/>
          <w:sz w:val="28"/>
          <w:szCs w:val="28"/>
        </w:rPr>
        <w:t xml:space="preserve"> </w:t>
      </w:r>
      <w:proofErr w:type="gramStart"/>
      <w:r w:rsidRPr="003240F3">
        <w:rPr>
          <w:color w:val="auto"/>
        </w:rPr>
        <w:t xml:space="preserve">В соответствии с Жилищным кодексом,  законом Ханты-Мансийского автономного </w:t>
      </w:r>
      <w:proofErr w:type="spellStart"/>
      <w:r w:rsidRPr="003240F3">
        <w:rPr>
          <w:color w:val="auto"/>
        </w:rPr>
        <w:t>округа-Югры</w:t>
      </w:r>
      <w:proofErr w:type="spellEnd"/>
      <w:r w:rsidRPr="003240F3">
        <w:rPr>
          <w:color w:val="auto"/>
        </w:rPr>
        <w:t xml:space="preserve"> от 06.07.2005г. №57-оз «О регулировании отдельных жилищных отношений в Ханты-Мансийском автономном </w:t>
      </w:r>
      <w:proofErr w:type="spellStart"/>
      <w:r w:rsidRPr="003240F3">
        <w:rPr>
          <w:color w:val="auto"/>
        </w:rPr>
        <w:t>округе-Югре</w:t>
      </w:r>
      <w:proofErr w:type="spellEnd"/>
      <w:r w:rsidRPr="003240F3">
        <w:rPr>
          <w:color w:val="auto"/>
        </w:rPr>
        <w:t xml:space="preserve">» ведется  постановка на  учет малоимущих граждан, проживающих в поселении и нуждающихся в улучшении жилищных условий. </w:t>
      </w:r>
      <w:r w:rsidR="004C0BEA" w:rsidRPr="003240F3">
        <w:rPr>
          <w:color w:val="auto"/>
        </w:rPr>
        <w:t xml:space="preserve"> </w:t>
      </w:r>
      <w:proofErr w:type="gramEnd"/>
    </w:p>
    <w:p w:rsidR="004C0BEA" w:rsidRPr="003240F3" w:rsidRDefault="005A692C" w:rsidP="004C0BEA">
      <w:pPr>
        <w:pStyle w:val="p2"/>
        <w:numPr>
          <w:ilvl w:val="0"/>
          <w:numId w:val="10"/>
        </w:numPr>
        <w:shd w:val="clear" w:color="auto" w:fill="FFFFFF"/>
        <w:spacing w:before="0" w:after="0" w:line="360" w:lineRule="auto"/>
        <w:jc w:val="both"/>
        <w:rPr>
          <w:b/>
          <w:color w:val="auto"/>
        </w:rPr>
      </w:pPr>
      <w:r w:rsidRPr="003240F3">
        <w:rPr>
          <w:color w:val="auto"/>
        </w:rPr>
        <w:t>В  2020</w:t>
      </w:r>
      <w:r w:rsidR="004C0BEA" w:rsidRPr="003240F3">
        <w:rPr>
          <w:color w:val="auto"/>
        </w:rPr>
        <w:t xml:space="preserve"> г. поставле</w:t>
      </w:r>
      <w:r w:rsidR="001C5725" w:rsidRPr="003240F3">
        <w:rPr>
          <w:color w:val="auto"/>
        </w:rPr>
        <w:t xml:space="preserve">ны на данный учет </w:t>
      </w:r>
      <w:r w:rsidRPr="003240F3">
        <w:rPr>
          <w:b/>
          <w:color w:val="auto"/>
        </w:rPr>
        <w:t>- 6</w:t>
      </w:r>
      <w:r w:rsidR="004C0BEA" w:rsidRPr="003240F3">
        <w:rPr>
          <w:b/>
          <w:color w:val="auto"/>
        </w:rPr>
        <w:t xml:space="preserve"> семей.</w:t>
      </w:r>
    </w:p>
    <w:p w:rsidR="009B2FDF" w:rsidRPr="003240F3" w:rsidRDefault="00B86AC6" w:rsidP="00263ED3">
      <w:pPr>
        <w:numPr>
          <w:ilvl w:val="0"/>
          <w:numId w:val="10"/>
        </w:numPr>
        <w:tabs>
          <w:tab w:val="left" w:pos="410"/>
        </w:tabs>
        <w:spacing w:after="0" w:line="360" w:lineRule="auto"/>
        <w:ind w:left="0" w:firstLine="0"/>
        <w:rPr>
          <w:rFonts w:ascii="Times New Roman" w:hAnsi="Times New Roman"/>
          <w:b/>
          <w:bCs/>
          <w:color w:val="auto"/>
          <w:sz w:val="24"/>
          <w:szCs w:val="24"/>
        </w:rPr>
      </w:pPr>
      <w:r w:rsidRPr="003240F3">
        <w:rPr>
          <w:rFonts w:ascii="Times New Roman" w:hAnsi="Times New Roman"/>
          <w:color w:val="auto"/>
          <w:sz w:val="24"/>
          <w:szCs w:val="24"/>
        </w:rPr>
        <w:t xml:space="preserve">Предоставлены жилые помещения, состоящим на данном учете - </w:t>
      </w:r>
      <w:r w:rsidR="005A692C" w:rsidRPr="003240F3">
        <w:rPr>
          <w:rFonts w:ascii="Times New Roman" w:hAnsi="Times New Roman"/>
          <w:b/>
          <w:bCs/>
          <w:color w:val="auto"/>
          <w:sz w:val="24"/>
          <w:szCs w:val="24"/>
        </w:rPr>
        <w:t xml:space="preserve"> 5</w:t>
      </w:r>
      <w:r w:rsidR="001C4D69" w:rsidRPr="003240F3">
        <w:rPr>
          <w:rFonts w:ascii="Times New Roman" w:hAnsi="Times New Roman"/>
          <w:b/>
          <w:bCs/>
          <w:color w:val="auto"/>
          <w:sz w:val="24"/>
          <w:szCs w:val="24"/>
        </w:rPr>
        <w:t xml:space="preserve"> семьям.</w:t>
      </w:r>
    </w:p>
    <w:p w:rsidR="009B2FDF" w:rsidRPr="003240F3" w:rsidRDefault="00B86AC6" w:rsidP="00263ED3">
      <w:pPr>
        <w:spacing w:after="0" w:line="360" w:lineRule="auto"/>
        <w:ind w:hanging="360"/>
        <w:rPr>
          <w:rFonts w:ascii="Times New Roman" w:hAnsi="Times New Roman"/>
          <w:color w:val="auto"/>
          <w:sz w:val="24"/>
          <w:szCs w:val="24"/>
        </w:rPr>
      </w:pPr>
      <w:r w:rsidRPr="003240F3">
        <w:rPr>
          <w:rFonts w:ascii="Times New Roman" w:eastAsia="Times New Roman" w:hAnsi="Times New Roman"/>
          <w:color w:val="auto"/>
          <w:sz w:val="24"/>
          <w:szCs w:val="24"/>
        </w:rPr>
        <w:t xml:space="preserve">             </w:t>
      </w:r>
      <w:r w:rsidRPr="003240F3">
        <w:rPr>
          <w:rFonts w:ascii="Times New Roman" w:hAnsi="Times New Roman"/>
          <w:color w:val="auto"/>
          <w:sz w:val="24"/>
          <w:szCs w:val="24"/>
        </w:rPr>
        <w:t xml:space="preserve">2.    </w:t>
      </w:r>
      <w:r w:rsidR="00107104" w:rsidRPr="003240F3">
        <w:rPr>
          <w:rFonts w:ascii="Times New Roman" w:hAnsi="Times New Roman"/>
          <w:color w:val="auto"/>
          <w:sz w:val="24"/>
          <w:szCs w:val="24"/>
        </w:rPr>
        <w:t>На 31.</w:t>
      </w:r>
      <w:r w:rsidRPr="003240F3">
        <w:rPr>
          <w:rFonts w:ascii="Times New Roman" w:hAnsi="Times New Roman"/>
          <w:color w:val="auto"/>
          <w:sz w:val="24"/>
          <w:szCs w:val="24"/>
        </w:rPr>
        <w:t>1</w:t>
      </w:r>
      <w:r w:rsidR="00107104" w:rsidRPr="003240F3">
        <w:rPr>
          <w:rFonts w:ascii="Times New Roman" w:hAnsi="Times New Roman"/>
          <w:color w:val="auto"/>
          <w:sz w:val="24"/>
          <w:szCs w:val="24"/>
        </w:rPr>
        <w:t xml:space="preserve">2.2019 </w:t>
      </w:r>
      <w:r w:rsidRPr="003240F3">
        <w:rPr>
          <w:rFonts w:ascii="Times New Roman" w:hAnsi="Times New Roman"/>
          <w:color w:val="auto"/>
          <w:sz w:val="24"/>
          <w:szCs w:val="24"/>
        </w:rPr>
        <w:t xml:space="preserve">г. на учете граждан, проживающих в поселении и нуждающихся в улучшении жилищных условий, состоит </w:t>
      </w:r>
      <w:r w:rsidR="00107104" w:rsidRPr="003240F3">
        <w:rPr>
          <w:rFonts w:ascii="Times New Roman" w:hAnsi="Times New Roman"/>
          <w:b/>
          <w:bCs/>
          <w:color w:val="auto"/>
          <w:sz w:val="24"/>
          <w:szCs w:val="24"/>
        </w:rPr>
        <w:t>44</w:t>
      </w:r>
      <w:r w:rsidRPr="003240F3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1C5725" w:rsidRPr="003240F3">
        <w:rPr>
          <w:rFonts w:ascii="Times New Roman" w:hAnsi="Times New Roman"/>
          <w:b/>
          <w:bCs/>
          <w:color w:val="auto"/>
          <w:sz w:val="24"/>
          <w:szCs w:val="24"/>
        </w:rPr>
        <w:t>семьи</w:t>
      </w:r>
      <w:r w:rsidRPr="003240F3">
        <w:rPr>
          <w:rFonts w:ascii="Times New Roman" w:hAnsi="Times New Roman"/>
          <w:b/>
          <w:bCs/>
          <w:color w:val="auto"/>
          <w:sz w:val="24"/>
          <w:szCs w:val="24"/>
        </w:rPr>
        <w:t xml:space="preserve">: </w:t>
      </w:r>
      <w:r w:rsidRPr="003240F3">
        <w:rPr>
          <w:rFonts w:ascii="Times New Roman" w:hAnsi="Times New Roman"/>
          <w:color w:val="auto"/>
          <w:sz w:val="24"/>
          <w:szCs w:val="24"/>
        </w:rPr>
        <w:t xml:space="preserve">в том числе: </w:t>
      </w:r>
    </w:p>
    <w:p w:rsidR="009B2FDF" w:rsidRPr="003240F3" w:rsidRDefault="00B86AC6" w:rsidP="00263ED3">
      <w:pPr>
        <w:numPr>
          <w:ilvl w:val="0"/>
          <w:numId w:val="11"/>
        </w:numPr>
        <w:tabs>
          <w:tab w:val="left" w:pos="463"/>
          <w:tab w:val="left" w:pos="977"/>
        </w:tabs>
        <w:spacing w:after="0" w:line="360" w:lineRule="auto"/>
        <w:ind w:left="0" w:firstLine="86"/>
        <w:rPr>
          <w:rFonts w:ascii="Times New Roman" w:hAnsi="Times New Roman"/>
          <w:color w:val="auto"/>
          <w:sz w:val="24"/>
          <w:szCs w:val="24"/>
        </w:rPr>
      </w:pPr>
      <w:r w:rsidRPr="003240F3">
        <w:rPr>
          <w:rFonts w:ascii="Times New Roman" w:hAnsi="Times New Roman"/>
          <w:color w:val="auto"/>
          <w:sz w:val="24"/>
          <w:szCs w:val="24"/>
        </w:rPr>
        <w:t xml:space="preserve">в списке внеочередного предоставления жилых помещений- </w:t>
      </w:r>
      <w:r w:rsidRPr="003240F3">
        <w:rPr>
          <w:rFonts w:ascii="Times New Roman" w:hAnsi="Times New Roman"/>
          <w:b/>
          <w:bCs/>
          <w:color w:val="auto"/>
          <w:sz w:val="24"/>
          <w:szCs w:val="24"/>
        </w:rPr>
        <w:t>5 семей</w:t>
      </w:r>
      <w:r w:rsidR="001C4D69" w:rsidRPr="003240F3">
        <w:rPr>
          <w:rFonts w:ascii="Times New Roman" w:hAnsi="Times New Roman"/>
          <w:color w:val="auto"/>
          <w:sz w:val="24"/>
          <w:szCs w:val="24"/>
        </w:rPr>
        <w:t>.</w:t>
      </w:r>
      <w:r w:rsidRPr="003240F3">
        <w:rPr>
          <w:rFonts w:ascii="Times New Roman" w:hAnsi="Times New Roman"/>
          <w:color w:val="auto"/>
          <w:sz w:val="24"/>
          <w:szCs w:val="24"/>
        </w:rPr>
        <w:t xml:space="preserve"> </w:t>
      </w:r>
    </w:p>
    <w:p w:rsidR="009B2FDF" w:rsidRPr="003240F3" w:rsidRDefault="00B86AC6" w:rsidP="00263ED3">
      <w:pPr>
        <w:numPr>
          <w:ilvl w:val="0"/>
          <w:numId w:val="11"/>
        </w:numPr>
        <w:tabs>
          <w:tab w:val="left" w:pos="463"/>
          <w:tab w:val="left" w:pos="977"/>
        </w:tabs>
        <w:spacing w:after="0" w:line="360" w:lineRule="auto"/>
        <w:ind w:left="0" w:firstLine="86"/>
        <w:rPr>
          <w:rFonts w:ascii="Times New Roman" w:hAnsi="Times New Roman"/>
          <w:b/>
          <w:bCs/>
          <w:color w:val="auto"/>
          <w:sz w:val="24"/>
          <w:szCs w:val="24"/>
        </w:rPr>
      </w:pPr>
      <w:r w:rsidRPr="003240F3">
        <w:rPr>
          <w:rFonts w:ascii="Times New Roman" w:hAnsi="Times New Roman"/>
          <w:color w:val="auto"/>
          <w:sz w:val="24"/>
          <w:szCs w:val="24"/>
        </w:rPr>
        <w:t xml:space="preserve">в списке первоочередного предоставления жилых помещений - </w:t>
      </w:r>
      <w:r w:rsidR="00107104" w:rsidRPr="003240F3">
        <w:rPr>
          <w:rFonts w:ascii="Times New Roman" w:hAnsi="Times New Roman"/>
          <w:b/>
          <w:bCs/>
          <w:color w:val="auto"/>
          <w:sz w:val="24"/>
          <w:szCs w:val="24"/>
        </w:rPr>
        <w:t>2</w:t>
      </w:r>
      <w:r w:rsidRPr="003240F3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1C5725" w:rsidRPr="003240F3">
        <w:rPr>
          <w:rFonts w:ascii="Times New Roman" w:hAnsi="Times New Roman"/>
          <w:b/>
          <w:bCs/>
          <w:color w:val="auto"/>
          <w:sz w:val="24"/>
          <w:szCs w:val="24"/>
        </w:rPr>
        <w:t>семьи</w:t>
      </w:r>
      <w:r w:rsidRPr="003240F3">
        <w:rPr>
          <w:rFonts w:ascii="Times New Roman" w:hAnsi="Times New Roman"/>
          <w:b/>
          <w:bCs/>
          <w:color w:val="auto"/>
          <w:sz w:val="24"/>
          <w:szCs w:val="24"/>
        </w:rPr>
        <w:t>.</w:t>
      </w:r>
    </w:p>
    <w:p w:rsidR="009B2FDF" w:rsidRPr="003240F3" w:rsidRDefault="00B86AC6" w:rsidP="00263ED3">
      <w:pPr>
        <w:tabs>
          <w:tab w:val="left" w:pos="463"/>
        </w:tabs>
        <w:spacing w:after="0" w:line="360" w:lineRule="auto"/>
        <w:ind w:firstLine="17"/>
        <w:jc w:val="both"/>
        <w:rPr>
          <w:rFonts w:ascii="Times New Roman" w:hAnsi="Times New Roman"/>
          <w:color w:val="auto"/>
          <w:sz w:val="24"/>
          <w:szCs w:val="24"/>
        </w:rPr>
      </w:pPr>
      <w:r w:rsidRPr="003240F3">
        <w:rPr>
          <w:rFonts w:ascii="Times New Roman" w:hAnsi="Times New Roman"/>
          <w:color w:val="auto"/>
          <w:sz w:val="24"/>
          <w:szCs w:val="24"/>
        </w:rPr>
        <w:t xml:space="preserve">   В рамках  муниципальной программы  «Обеспечение доступным и комфортным жильем жителей Советского района на 2015-2020 годы», утвержденной  постановлением администрации Советского района от 26.09.2014г. № 3958: </w:t>
      </w:r>
    </w:p>
    <w:p w:rsidR="005A692C" w:rsidRPr="003240F3" w:rsidRDefault="005A692C" w:rsidP="00557866">
      <w:pPr>
        <w:numPr>
          <w:ilvl w:val="0"/>
          <w:numId w:val="12"/>
        </w:numPr>
        <w:tabs>
          <w:tab w:val="left" w:pos="463"/>
        </w:tabs>
        <w:spacing w:after="0" w:line="360" w:lineRule="auto"/>
        <w:ind w:left="51" w:hanging="51"/>
        <w:jc w:val="both"/>
        <w:rPr>
          <w:rFonts w:ascii="Times New Roman" w:hAnsi="Times New Roman"/>
          <w:color w:val="auto"/>
          <w:sz w:val="24"/>
          <w:szCs w:val="24"/>
        </w:rPr>
      </w:pPr>
      <w:r w:rsidRPr="003240F3">
        <w:rPr>
          <w:rFonts w:ascii="Times New Roman" w:hAnsi="Times New Roman"/>
          <w:color w:val="auto"/>
          <w:sz w:val="24"/>
          <w:szCs w:val="24"/>
        </w:rPr>
        <w:t>4 семьи</w:t>
      </w:r>
      <w:r w:rsidR="00B86AC6" w:rsidRPr="003240F3">
        <w:rPr>
          <w:rFonts w:ascii="Times New Roman" w:hAnsi="Times New Roman"/>
          <w:color w:val="auto"/>
          <w:sz w:val="24"/>
          <w:szCs w:val="24"/>
        </w:rPr>
        <w:t xml:space="preserve"> переселены из </w:t>
      </w:r>
      <w:r w:rsidR="009E48D2" w:rsidRPr="003240F3">
        <w:rPr>
          <w:rFonts w:ascii="Times New Roman" w:hAnsi="Times New Roman"/>
          <w:color w:val="auto"/>
          <w:sz w:val="24"/>
          <w:szCs w:val="24"/>
        </w:rPr>
        <w:t xml:space="preserve">аварийного жилья </w:t>
      </w:r>
      <w:r w:rsidR="00F73620" w:rsidRPr="003240F3">
        <w:rPr>
          <w:rFonts w:ascii="Times New Roman" w:hAnsi="Times New Roman"/>
          <w:color w:val="auto"/>
          <w:sz w:val="24"/>
          <w:szCs w:val="24"/>
        </w:rPr>
        <w:t xml:space="preserve">в </w:t>
      </w:r>
      <w:proofErr w:type="gramStart"/>
      <w:r w:rsidR="00F73620" w:rsidRPr="003240F3">
        <w:rPr>
          <w:rFonts w:ascii="Times New Roman" w:hAnsi="Times New Roman"/>
          <w:color w:val="auto"/>
          <w:sz w:val="24"/>
          <w:szCs w:val="24"/>
        </w:rPr>
        <w:t>г</w:t>
      </w:r>
      <w:proofErr w:type="gramEnd"/>
      <w:r w:rsidR="00F73620" w:rsidRPr="003240F3">
        <w:rPr>
          <w:rFonts w:ascii="Times New Roman" w:hAnsi="Times New Roman"/>
          <w:color w:val="auto"/>
          <w:sz w:val="24"/>
          <w:szCs w:val="24"/>
        </w:rPr>
        <w:t xml:space="preserve">.п. </w:t>
      </w:r>
      <w:proofErr w:type="gramStart"/>
      <w:r w:rsidR="00F73620" w:rsidRPr="003240F3">
        <w:rPr>
          <w:rFonts w:ascii="Times New Roman" w:hAnsi="Times New Roman"/>
          <w:color w:val="auto"/>
          <w:sz w:val="24"/>
          <w:szCs w:val="24"/>
        </w:rPr>
        <w:t>Советский</w:t>
      </w:r>
      <w:proofErr w:type="gramEnd"/>
      <w:r w:rsidR="00F73620" w:rsidRPr="003240F3">
        <w:rPr>
          <w:rFonts w:ascii="Times New Roman" w:hAnsi="Times New Roman"/>
          <w:color w:val="auto"/>
          <w:sz w:val="24"/>
          <w:szCs w:val="24"/>
        </w:rPr>
        <w:t xml:space="preserve">, </w:t>
      </w:r>
      <w:r w:rsidRPr="003240F3">
        <w:rPr>
          <w:rFonts w:ascii="Times New Roman" w:hAnsi="Times New Roman"/>
          <w:color w:val="auto"/>
          <w:sz w:val="24"/>
          <w:szCs w:val="24"/>
        </w:rPr>
        <w:t>2 семьи из аварийного жилья заселены в г.п. Коммунистический.</w:t>
      </w:r>
    </w:p>
    <w:p w:rsidR="00F73620" w:rsidRPr="003240F3" w:rsidRDefault="00B86AC6" w:rsidP="005A692C">
      <w:pPr>
        <w:tabs>
          <w:tab w:val="left" w:pos="463"/>
        </w:tabs>
        <w:spacing w:after="0" w:line="360" w:lineRule="auto"/>
        <w:ind w:left="51"/>
        <w:jc w:val="both"/>
        <w:rPr>
          <w:rFonts w:ascii="Times New Roman" w:hAnsi="Times New Roman"/>
          <w:color w:val="auto"/>
          <w:sz w:val="24"/>
          <w:szCs w:val="24"/>
        </w:rPr>
      </w:pPr>
      <w:r w:rsidRPr="003240F3">
        <w:rPr>
          <w:rFonts w:ascii="Times New Roman" w:hAnsi="Times New Roman"/>
          <w:color w:val="auto"/>
          <w:sz w:val="24"/>
          <w:szCs w:val="24"/>
        </w:rPr>
        <w:t>4.  Воспользовались  жилищными субсидиями из окружного и федерального бюджета   для приобретения</w:t>
      </w:r>
      <w:r w:rsidR="005A692C" w:rsidRPr="003240F3">
        <w:rPr>
          <w:rFonts w:ascii="Times New Roman" w:hAnsi="Times New Roman"/>
          <w:color w:val="auto"/>
          <w:sz w:val="24"/>
          <w:szCs w:val="24"/>
        </w:rPr>
        <w:t xml:space="preserve"> жилья  за пределами округа:   4 семьи</w:t>
      </w:r>
      <w:r w:rsidRPr="003240F3">
        <w:rPr>
          <w:rFonts w:ascii="Times New Roman" w:hAnsi="Times New Roman"/>
          <w:color w:val="auto"/>
          <w:sz w:val="24"/>
          <w:szCs w:val="24"/>
        </w:rPr>
        <w:t>.</w:t>
      </w:r>
    </w:p>
    <w:p w:rsidR="009B2FDF" w:rsidRPr="003240F3" w:rsidRDefault="00B86AC6" w:rsidP="00263ED3">
      <w:pPr>
        <w:spacing w:after="0" w:line="360" w:lineRule="auto"/>
        <w:ind w:hanging="51"/>
        <w:jc w:val="both"/>
        <w:rPr>
          <w:rFonts w:ascii="Times New Roman" w:hAnsi="Times New Roman"/>
          <w:color w:val="auto"/>
          <w:sz w:val="24"/>
          <w:szCs w:val="24"/>
        </w:rPr>
      </w:pPr>
      <w:r w:rsidRPr="003240F3">
        <w:rPr>
          <w:rFonts w:ascii="Times New Roman" w:hAnsi="Times New Roman"/>
          <w:color w:val="auto"/>
          <w:sz w:val="24"/>
          <w:szCs w:val="24"/>
        </w:rPr>
        <w:t xml:space="preserve">5.  </w:t>
      </w:r>
      <w:r w:rsidR="005A692C" w:rsidRPr="003240F3">
        <w:rPr>
          <w:rFonts w:ascii="Times New Roman" w:hAnsi="Times New Roman"/>
          <w:color w:val="auto"/>
          <w:sz w:val="24"/>
          <w:szCs w:val="24"/>
        </w:rPr>
        <w:t>4</w:t>
      </w:r>
      <w:r w:rsidR="00F247B8" w:rsidRPr="003240F3">
        <w:rPr>
          <w:rFonts w:ascii="Times New Roman" w:hAnsi="Times New Roman"/>
          <w:color w:val="auto"/>
          <w:sz w:val="24"/>
          <w:szCs w:val="24"/>
        </w:rPr>
        <w:t xml:space="preserve"> квартир</w:t>
      </w:r>
      <w:r w:rsidRPr="003240F3">
        <w:rPr>
          <w:rFonts w:ascii="Times New Roman" w:hAnsi="Times New Roman"/>
          <w:color w:val="auto"/>
          <w:sz w:val="24"/>
          <w:szCs w:val="24"/>
        </w:rPr>
        <w:t xml:space="preserve"> приняты  в муниципальную собственность от граждан</w:t>
      </w:r>
      <w:r w:rsidR="005A692C" w:rsidRPr="003240F3">
        <w:rPr>
          <w:rFonts w:ascii="Times New Roman" w:hAnsi="Times New Roman"/>
          <w:color w:val="auto"/>
          <w:sz w:val="24"/>
          <w:szCs w:val="24"/>
        </w:rPr>
        <w:t>,</w:t>
      </w:r>
      <w:r w:rsidRPr="003240F3">
        <w:rPr>
          <w:rFonts w:ascii="Times New Roman" w:hAnsi="Times New Roman"/>
          <w:color w:val="auto"/>
          <w:sz w:val="24"/>
          <w:szCs w:val="24"/>
        </w:rPr>
        <w:t xml:space="preserve"> выехавших по программе переселения с Севера.</w:t>
      </w:r>
    </w:p>
    <w:p w:rsidR="005A692C" w:rsidRPr="003240F3" w:rsidRDefault="005A692C" w:rsidP="00263ED3">
      <w:pPr>
        <w:spacing w:after="0" w:line="360" w:lineRule="auto"/>
        <w:ind w:hanging="51"/>
        <w:jc w:val="both"/>
        <w:rPr>
          <w:rFonts w:ascii="Times New Roman" w:hAnsi="Times New Roman"/>
          <w:color w:val="auto"/>
          <w:sz w:val="24"/>
          <w:szCs w:val="24"/>
        </w:rPr>
      </w:pPr>
      <w:r w:rsidRPr="003240F3">
        <w:rPr>
          <w:rFonts w:ascii="Times New Roman" w:hAnsi="Times New Roman"/>
          <w:color w:val="auto"/>
          <w:sz w:val="24"/>
          <w:szCs w:val="24"/>
        </w:rPr>
        <w:t>6. В порядке приватизации 11 жилых помещений переданы из муниципальной собственности в собственность граждан.</w:t>
      </w:r>
    </w:p>
    <w:p w:rsidR="001C5725" w:rsidRPr="003240F3" w:rsidRDefault="001C5725" w:rsidP="00263ED3">
      <w:pPr>
        <w:spacing w:after="0" w:line="360" w:lineRule="auto"/>
        <w:ind w:hanging="51"/>
        <w:rPr>
          <w:rFonts w:ascii="Times New Roman" w:hAnsi="Times New Roman"/>
          <w:color w:val="auto"/>
          <w:sz w:val="24"/>
          <w:szCs w:val="24"/>
        </w:rPr>
      </w:pPr>
      <w:r w:rsidRPr="003240F3">
        <w:rPr>
          <w:rFonts w:ascii="Times New Roman" w:hAnsi="Times New Roman"/>
          <w:color w:val="auto"/>
          <w:sz w:val="24"/>
          <w:szCs w:val="24"/>
        </w:rPr>
        <w:t>7. Предоставлена благоустроенная квартира 1 многодетной семье.</w:t>
      </w:r>
    </w:p>
    <w:p w:rsidR="005A692C" w:rsidRPr="003240F3" w:rsidRDefault="005A692C" w:rsidP="005A692C">
      <w:pPr>
        <w:spacing w:after="0" w:line="360" w:lineRule="auto"/>
        <w:ind w:hanging="51"/>
        <w:rPr>
          <w:rFonts w:ascii="Times New Roman" w:hAnsi="Times New Roman"/>
          <w:color w:val="auto"/>
          <w:sz w:val="24"/>
          <w:szCs w:val="24"/>
        </w:rPr>
      </w:pPr>
      <w:r w:rsidRPr="003240F3">
        <w:rPr>
          <w:rFonts w:ascii="Times New Roman" w:hAnsi="Times New Roman"/>
          <w:color w:val="auto"/>
          <w:sz w:val="24"/>
          <w:szCs w:val="24"/>
        </w:rPr>
        <w:t xml:space="preserve"> На обращения граждан поселения дано - 47 письменных ответа.</w:t>
      </w:r>
    </w:p>
    <w:p w:rsidR="00ED275B" w:rsidRPr="003240F3" w:rsidRDefault="005A692C" w:rsidP="00263ED3">
      <w:pPr>
        <w:spacing w:after="0" w:line="360" w:lineRule="auto"/>
        <w:ind w:hanging="51"/>
        <w:rPr>
          <w:rFonts w:ascii="Times New Roman" w:hAnsi="Times New Roman"/>
          <w:color w:val="auto"/>
          <w:sz w:val="24"/>
          <w:szCs w:val="24"/>
        </w:rPr>
      </w:pPr>
      <w:r w:rsidRPr="003240F3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037169" w:rsidRPr="003240F3">
        <w:rPr>
          <w:rFonts w:ascii="Times New Roman" w:hAnsi="Times New Roman"/>
          <w:color w:val="auto"/>
          <w:sz w:val="24"/>
          <w:szCs w:val="24"/>
        </w:rPr>
        <w:t>В 2000</w:t>
      </w:r>
      <w:r w:rsidR="00ED275B" w:rsidRPr="003240F3">
        <w:rPr>
          <w:rFonts w:ascii="Times New Roman" w:hAnsi="Times New Roman"/>
          <w:color w:val="auto"/>
          <w:sz w:val="24"/>
          <w:szCs w:val="24"/>
        </w:rPr>
        <w:t xml:space="preserve"> г. было признано аварийным жильем </w:t>
      </w:r>
      <w:r w:rsidR="00037169" w:rsidRPr="003240F3">
        <w:rPr>
          <w:rFonts w:ascii="Times New Roman" w:hAnsi="Times New Roman"/>
          <w:color w:val="auto"/>
          <w:sz w:val="24"/>
          <w:szCs w:val="24"/>
        </w:rPr>
        <w:t xml:space="preserve">18  дома, </w:t>
      </w:r>
      <w:r w:rsidR="00ED275B" w:rsidRPr="003240F3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BB0080" w:rsidRPr="003240F3">
        <w:rPr>
          <w:rFonts w:ascii="Times New Roman" w:hAnsi="Times New Roman"/>
          <w:color w:val="auto"/>
          <w:sz w:val="24"/>
          <w:szCs w:val="24"/>
        </w:rPr>
        <w:t xml:space="preserve">102 </w:t>
      </w:r>
      <w:r w:rsidR="00ED275B" w:rsidRPr="003240F3">
        <w:rPr>
          <w:rFonts w:ascii="Times New Roman" w:hAnsi="Times New Roman"/>
          <w:color w:val="auto"/>
          <w:sz w:val="24"/>
          <w:szCs w:val="24"/>
        </w:rPr>
        <w:t xml:space="preserve">жилых помещения. Аварийный фонд </w:t>
      </w:r>
      <w:r w:rsidR="00BB0080" w:rsidRPr="003240F3">
        <w:rPr>
          <w:rFonts w:ascii="Times New Roman" w:hAnsi="Times New Roman"/>
          <w:color w:val="auto"/>
          <w:sz w:val="24"/>
          <w:szCs w:val="24"/>
        </w:rPr>
        <w:t>на 31.12.2020 г. составляет 12 006,9 кв</w:t>
      </w:r>
      <w:proofErr w:type="gramStart"/>
      <w:r w:rsidR="00BB0080" w:rsidRPr="003240F3">
        <w:rPr>
          <w:rFonts w:ascii="Times New Roman" w:hAnsi="Times New Roman"/>
          <w:color w:val="auto"/>
          <w:sz w:val="24"/>
          <w:szCs w:val="24"/>
        </w:rPr>
        <w:t>.м</w:t>
      </w:r>
      <w:proofErr w:type="gramEnd"/>
      <w:r w:rsidR="00BB0080" w:rsidRPr="003240F3">
        <w:rPr>
          <w:rFonts w:ascii="Times New Roman" w:hAnsi="Times New Roman"/>
          <w:color w:val="auto"/>
          <w:sz w:val="24"/>
          <w:szCs w:val="24"/>
        </w:rPr>
        <w:t xml:space="preserve"> (50 домов, 250 жилых помещения).</w:t>
      </w:r>
    </w:p>
    <w:p w:rsidR="009B2FDF" w:rsidRPr="003240F3" w:rsidRDefault="001C5725" w:rsidP="001C5725">
      <w:pPr>
        <w:spacing w:after="0" w:line="360" w:lineRule="auto"/>
        <w:jc w:val="both"/>
        <w:rPr>
          <w:rFonts w:ascii="Times New Roman" w:hAnsi="Times New Roman"/>
          <w:color w:val="auto"/>
          <w:sz w:val="24"/>
          <w:szCs w:val="24"/>
        </w:rPr>
      </w:pPr>
      <w:r w:rsidRPr="003240F3">
        <w:rPr>
          <w:rFonts w:ascii="Times New Roman" w:hAnsi="Times New Roman"/>
          <w:color w:val="auto"/>
          <w:sz w:val="24"/>
          <w:szCs w:val="24"/>
        </w:rPr>
        <w:t xml:space="preserve">            </w:t>
      </w:r>
      <w:r w:rsidR="00B86AC6" w:rsidRPr="003240F3">
        <w:rPr>
          <w:rFonts w:ascii="Times New Roman" w:hAnsi="Times New Roman"/>
          <w:color w:val="auto"/>
          <w:sz w:val="24"/>
          <w:szCs w:val="24"/>
        </w:rPr>
        <w:t xml:space="preserve"> Ежедневно, при обращении граждан, даются в устной форме разъяснения по постановке на учет нуждающихся, по приватизации и </w:t>
      </w:r>
      <w:proofErr w:type="spellStart"/>
      <w:r w:rsidR="00B86AC6" w:rsidRPr="003240F3">
        <w:rPr>
          <w:rFonts w:ascii="Times New Roman" w:hAnsi="Times New Roman"/>
          <w:color w:val="auto"/>
          <w:sz w:val="24"/>
          <w:szCs w:val="24"/>
        </w:rPr>
        <w:t>расприватизации</w:t>
      </w:r>
      <w:proofErr w:type="spellEnd"/>
      <w:r w:rsidR="00B86AC6" w:rsidRPr="003240F3">
        <w:rPr>
          <w:rFonts w:ascii="Times New Roman" w:hAnsi="Times New Roman"/>
          <w:color w:val="auto"/>
          <w:sz w:val="24"/>
          <w:szCs w:val="24"/>
        </w:rPr>
        <w:t xml:space="preserve"> жилья, пер</w:t>
      </w:r>
      <w:r w:rsidRPr="003240F3">
        <w:rPr>
          <w:rFonts w:ascii="Times New Roman" w:hAnsi="Times New Roman"/>
          <w:color w:val="auto"/>
          <w:sz w:val="24"/>
          <w:szCs w:val="24"/>
        </w:rPr>
        <w:t xml:space="preserve">еселению из районов Севера и </w:t>
      </w:r>
      <w:proofErr w:type="gramStart"/>
      <w:r w:rsidRPr="003240F3">
        <w:rPr>
          <w:rFonts w:ascii="Times New Roman" w:hAnsi="Times New Roman"/>
          <w:color w:val="auto"/>
          <w:sz w:val="24"/>
          <w:szCs w:val="24"/>
        </w:rPr>
        <w:t>другое</w:t>
      </w:r>
      <w:proofErr w:type="gramEnd"/>
      <w:r w:rsidR="00B86AC6" w:rsidRPr="003240F3">
        <w:rPr>
          <w:rFonts w:ascii="Times New Roman" w:hAnsi="Times New Roman"/>
          <w:color w:val="auto"/>
          <w:sz w:val="24"/>
          <w:szCs w:val="24"/>
        </w:rPr>
        <w:t>.</w:t>
      </w:r>
    </w:p>
    <w:p w:rsidR="00BB0080" w:rsidRDefault="00BB0080" w:rsidP="001C5725">
      <w:pPr>
        <w:spacing w:after="0" w:line="360" w:lineRule="auto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3240F3" w:rsidRDefault="003240F3" w:rsidP="001C5725">
      <w:pPr>
        <w:spacing w:after="0" w:line="360" w:lineRule="auto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3240F3" w:rsidRPr="003240F3" w:rsidRDefault="003240F3" w:rsidP="001C5725">
      <w:pPr>
        <w:spacing w:after="0" w:line="360" w:lineRule="auto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214DDA" w:rsidRPr="00F82BE7" w:rsidRDefault="00214DDA" w:rsidP="001C5725">
      <w:pPr>
        <w:spacing w:after="0" w:line="360" w:lineRule="auto"/>
        <w:jc w:val="both"/>
        <w:rPr>
          <w:rFonts w:ascii="Times New Roman" w:hAnsi="Times New Roman"/>
          <w:color w:val="002060"/>
          <w:sz w:val="24"/>
          <w:szCs w:val="24"/>
        </w:rPr>
      </w:pPr>
    </w:p>
    <w:p w:rsidR="009B2FDF" w:rsidRPr="003240F3" w:rsidRDefault="00B86AC6" w:rsidP="00263ED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r w:rsidRPr="00F82BE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lastRenderedPageBreak/>
        <w:t xml:space="preserve">                                      </w:t>
      </w:r>
      <w:r w:rsidRPr="00F82BE7">
        <w:rPr>
          <w:rFonts w:ascii="Times New Roman" w:eastAsia="Times New Roman" w:hAnsi="Times New Roman" w:cs="Times New Roman"/>
          <w:b/>
          <w:bCs/>
          <w:color w:val="002060"/>
          <w:sz w:val="24"/>
          <w:szCs w:val="24"/>
          <w:lang w:eastAsia="ru-RU"/>
        </w:rPr>
        <w:t xml:space="preserve"> </w:t>
      </w: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Полномочия в сфере земельных отношений.</w:t>
      </w:r>
    </w:p>
    <w:p w:rsidR="009B2FDF" w:rsidRPr="003240F3" w:rsidRDefault="00247B2B" w:rsidP="00263ED3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>За 2020</w:t>
      </w:r>
      <w:r w:rsidR="001C4D69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год предоставлено </w:t>
      </w:r>
      <w:r w:rsidRPr="003240F3">
        <w:rPr>
          <w:rFonts w:ascii="Times New Roman" w:hAnsi="Times New Roman" w:cs="Times New Roman"/>
          <w:b/>
          <w:color w:val="auto"/>
          <w:sz w:val="24"/>
          <w:szCs w:val="24"/>
        </w:rPr>
        <w:t>18</w:t>
      </w:r>
      <w:r w:rsidR="00055B74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земельных участков</w:t>
      </w:r>
      <w:r w:rsidR="00B86AC6" w:rsidRPr="003240F3">
        <w:rPr>
          <w:rFonts w:ascii="Times New Roman" w:hAnsi="Times New Roman" w:cs="Times New Roman"/>
          <w:color w:val="auto"/>
          <w:sz w:val="24"/>
          <w:szCs w:val="24"/>
        </w:rPr>
        <w:t>:</w:t>
      </w:r>
    </w:p>
    <w:p w:rsidR="009B2FDF" w:rsidRPr="003240F3" w:rsidRDefault="00B86AC6" w:rsidP="00263ED3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1) </w:t>
      </w:r>
      <w:r w:rsidR="00247B2B" w:rsidRPr="003240F3">
        <w:rPr>
          <w:rFonts w:ascii="Times New Roman" w:hAnsi="Times New Roman" w:cs="Times New Roman"/>
          <w:b/>
          <w:color w:val="auto"/>
          <w:sz w:val="24"/>
          <w:szCs w:val="24"/>
        </w:rPr>
        <w:t>14</w:t>
      </w:r>
      <w:r w:rsidR="00055B74" w:rsidRPr="003240F3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r w:rsidR="00055B74" w:rsidRPr="003240F3">
        <w:rPr>
          <w:rFonts w:ascii="Times New Roman" w:hAnsi="Times New Roman" w:cs="Times New Roman"/>
          <w:color w:val="auto"/>
          <w:sz w:val="24"/>
          <w:szCs w:val="24"/>
        </w:rPr>
        <w:t>по</w:t>
      </w:r>
      <w:r w:rsidR="00055B74" w:rsidRPr="003240F3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r w:rsidR="00055B74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договору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аренды:</w:t>
      </w:r>
    </w:p>
    <w:p w:rsidR="009B2FDF" w:rsidRPr="003240F3" w:rsidRDefault="00B86AC6" w:rsidP="00263ED3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- с юридическими лицами – </w:t>
      </w:r>
      <w:r w:rsidR="00247B2B" w:rsidRPr="003240F3">
        <w:rPr>
          <w:rFonts w:ascii="Times New Roman" w:hAnsi="Times New Roman" w:cs="Times New Roman"/>
          <w:b/>
          <w:color w:val="auto"/>
          <w:sz w:val="24"/>
          <w:szCs w:val="24"/>
        </w:rPr>
        <w:t>10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;</w:t>
      </w:r>
    </w:p>
    <w:p w:rsidR="00D55B23" w:rsidRPr="003240F3" w:rsidRDefault="00B86AC6" w:rsidP="00263ED3">
      <w:pPr>
        <w:spacing w:after="0" w:line="360" w:lineRule="auto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- с физическими лицами – </w:t>
      </w:r>
      <w:r w:rsidR="00D55B23" w:rsidRPr="003240F3">
        <w:rPr>
          <w:rFonts w:ascii="Times New Roman" w:hAnsi="Times New Roman" w:cs="Times New Roman"/>
          <w:b/>
          <w:color w:val="auto"/>
          <w:sz w:val="24"/>
          <w:szCs w:val="24"/>
        </w:rPr>
        <w:t>4;</w:t>
      </w:r>
    </w:p>
    <w:p w:rsidR="00D55B23" w:rsidRPr="003240F3" w:rsidRDefault="00D55B23" w:rsidP="00263ED3">
      <w:pPr>
        <w:spacing w:after="0" w:line="360" w:lineRule="auto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b/>
          <w:color w:val="auto"/>
          <w:sz w:val="24"/>
          <w:szCs w:val="24"/>
        </w:rPr>
        <w:t xml:space="preserve">Из них </w:t>
      </w:r>
    </w:p>
    <w:p w:rsidR="00247B2B" w:rsidRPr="003240F3" w:rsidRDefault="00B86AC6" w:rsidP="00247B2B">
      <w:pPr>
        <w:spacing w:after="0"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- с торгов – </w:t>
      </w:r>
      <w:r w:rsidR="00247B2B" w:rsidRPr="003240F3">
        <w:rPr>
          <w:rFonts w:ascii="Times New Roman" w:hAnsi="Times New Roman" w:cs="Times New Roman"/>
          <w:b/>
          <w:color w:val="auto"/>
          <w:sz w:val="24"/>
          <w:szCs w:val="24"/>
        </w:rPr>
        <w:t>8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(п</w:t>
      </w:r>
      <w:r w:rsidR="00055B74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од </w:t>
      </w:r>
      <w:r w:rsidR="00D55B23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блокированную жилую застройку 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-</w:t>
      </w:r>
      <w:r w:rsidR="00055B74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247B2B" w:rsidRPr="003240F3">
        <w:rPr>
          <w:rFonts w:ascii="Times New Roman" w:hAnsi="Times New Roman" w:cs="Times New Roman"/>
          <w:b/>
          <w:color w:val="auto"/>
          <w:sz w:val="24"/>
          <w:szCs w:val="24"/>
        </w:rPr>
        <w:t>3</w:t>
      </w:r>
      <w:r w:rsidR="00D55B23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, под малоэтажную многоквартирную жилую застройку – 4, </w:t>
      </w:r>
      <w:r w:rsidR="00247B2B" w:rsidRPr="003240F3">
        <w:rPr>
          <w:rFonts w:ascii="Times New Roman" w:hAnsi="Times New Roman" w:cs="Times New Roman"/>
          <w:color w:val="auto"/>
          <w:sz w:val="24"/>
          <w:szCs w:val="24"/>
        </w:rPr>
        <w:t>под индивидуальное жилищное строительство - 1</w:t>
      </w:r>
      <w:r w:rsidRPr="003240F3">
        <w:rPr>
          <w:rFonts w:ascii="Times New Roman" w:hAnsi="Times New Roman" w:cs="Times New Roman"/>
          <w:color w:val="auto"/>
          <w:sz w:val="24"/>
          <w:szCs w:val="24"/>
        </w:rPr>
        <w:t>);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- без торгов – 6 (под индивидуальное жилищное строительство – 2, под участок при квартире – 1, под автозаправочную станцию – 2, под объекты транспортного и инженерно-технического назначения – 1);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2)  2 по договору купли-продажи (в собственность):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- с юридическими лицами – 0;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- с гражданами – 2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3) 1 по договору безвозмездного срочного пользования (под строительство объекта культового назначения).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2.  Предоставлено 1 разрешение на использование земель, находящихся в государственной собственности, без предоставления земельного участка и установления сервитута, под размещение объекта «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магистральный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Волоконно-Оптический-Кабель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Связи».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3.  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Сформировано 4 земельных участка общей площадью 35732 кв.м., из них:</w:t>
      </w:r>
      <w:proofErr w:type="gramEnd"/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- под блокированную жилую застройку - 1;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- под индивидуальное жилищное строительство - 1;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- под благоустройство – 1;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- под заготовку древесины – 1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4.  Расторгнуто 18 договоров аренды,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из них: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- с юридическими лицами – 7;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- с гражданами – 7;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- признано 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расторгнутыми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на основании актовых записей о смерти – 4,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5.  Поступило 32 заявление по земельным вопросам, из них:</w:t>
      </w:r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- от граждан – 20 (об утверждении схемы расположения земельного участка – 2, о предоставлении земельного участка в аренду – 10; о расторжении договора аренды – 2, о предоставлении земельного участка в собственность – 4, об уточнении площади земельного участка – 2);</w:t>
      </w:r>
      <w:proofErr w:type="gramEnd"/>
    </w:p>
    <w:p w:rsidR="00247B2B" w:rsidRPr="003240F3" w:rsidRDefault="00247B2B" w:rsidP="00247B2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lastRenderedPageBreak/>
        <w:t>- от юридических лиц – 12 (о предоставлении земельного участка в аренду – 3; о расторжении договора аренды – 7; о согласии на передачу прав аренды – 1; о предоставлении разрешения на использование земель - 1).</w:t>
      </w:r>
    </w:p>
    <w:p w:rsidR="005B7E9C" w:rsidRPr="003240F3" w:rsidRDefault="005B7E9C" w:rsidP="005B7E9C">
      <w:pPr>
        <w:suppressAutoHyphens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Участие в предупреждении и ликвидации последствий чрезвычайных ситуаций</w:t>
      </w:r>
    </w:p>
    <w:p w:rsidR="005B7E9C" w:rsidRPr="003240F3" w:rsidRDefault="005B7E9C" w:rsidP="005B7E9C">
      <w:pPr>
        <w:suppressAutoHyphens w:val="0"/>
        <w:spacing w:after="0" w:line="360" w:lineRule="auto"/>
        <w:jc w:val="center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в границах поселения.</w:t>
      </w:r>
    </w:p>
    <w:p w:rsidR="005B7E9C" w:rsidRPr="003240F3" w:rsidRDefault="005B7E9C" w:rsidP="005B7E9C">
      <w:pPr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Комиссия по предупреждению и ликвидации чрезвычайных ситуаций осуществляла свою рабо</w:t>
      </w:r>
      <w:r w:rsidR="0021622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ту согласно плану работы на 2020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год.  Для предотвращения чрезвычайных ситуаций на территории поселения неоднократно устанавливался особый противопожарный режим. Также для предотвращения подтопления в весенний период, снежные массы (в местах большого скопления) вывозились за пределы поселения. </w:t>
      </w:r>
    </w:p>
    <w:p w:rsidR="005B7E9C" w:rsidRPr="003240F3" w:rsidRDefault="005B7E9C" w:rsidP="005B7E9C">
      <w:pPr>
        <w:suppressAutoHyphens w:val="0"/>
        <w:spacing w:after="0" w:line="360" w:lineRule="auto"/>
        <w:jc w:val="center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Обеспечение первичных мер пожарной безопасности в границах населенных пунктов населения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</w:t>
      </w:r>
    </w:p>
    <w:p w:rsidR="005B7E9C" w:rsidRPr="003240F3" w:rsidRDefault="00F82BE7" w:rsidP="005B7E9C">
      <w:pPr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Актуальные</w:t>
      </w:r>
      <w:r w:rsidR="005B7E9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темы размещались на официальном сайте поселения,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в социальных сетях («Одноклассники», «В контакте»), </w:t>
      </w:r>
      <w:r w:rsidR="005B7E9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на досках для объявлений в поселении и посредством громкоговорящей </w:t>
      </w:r>
      <w:proofErr w:type="gramStart"/>
      <w:r w:rsidR="005B7E9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связи</w:t>
      </w:r>
      <w:proofErr w:type="gramEnd"/>
      <w:r w:rsidR="005B7E9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установленной на здании МБУ «КСК «Романтик»». </w:t>
      </w:r>
    </w:p>
    <w:p w:rsidR="005B7E9C" w:rsidRPr="003240F3" w:rsidRDefault="005B7E9C" w:rsidP="005B7E9C">
      <w:pPr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      Члены добровольной пожарной охраны, входящие в состав районной организации «Добровольная пожарная охрана Советского района», осуществляли 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агитационн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о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-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профилактическую деятельность на территории поселения. Страхование членов ДПО на период исполнения ими обязанностей добровольных пожарных проведено Департаментом гражданской защиты населения Ханты-Мансийского автономного округа - 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Югры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</w:t>
      </w:r>
    </w:p>
    <w:p w:rsidR="00F82BE7" w:rsidRPr="003240F3" w:rsidRDefault="005B7E9C" w:rsidP="005B7E9C">
      <w:pPr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       Пожарные водоемы находятся в рабочем состоянии, проведен ремонт четырех пожа</w:t>
      </w:r>
      <w:r w:rsidR="00F82BE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рных водоемов по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ул. Тюменская</w:t>
      </w:r>
      <w:r w:rsidR="00F82BE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(замена внутренней горловины)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 Также в течени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и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года осуществлялась заправка пожарных емкостей водой по мере необходимости</w:t>
      </w:r>
      <w:r w:rsidR="00F82BE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</w:t>
      </w:r>
    </w:p>
    <w:p w:rsidR="005B7E9C" w:rsidRPr="003240F3" w:rsidRDefault="005B7E9C" w:rsidP="005B7E9C">
      <w:pPr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    Принято постановление Администр</w:t>
      </w:r>
      <w:r w:rsidR="00F82BE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ации </w:t>
      </w:r>
      <w:proofErr w:type="gramStart"/>
      <w:r w:rsidR="00F82BE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г</w:t>
      </w:r>
      <w:proofErr w:type="gramEnd"/>
      <w:r w:rsidR="00F82BE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.п. </w:t>
      </w:r>
      <w:proofErr w:type="gramStart"/>
      <w:r w:rsidR="00F82BE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Коммунистический от 03 марта 2020 № 3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7 «О мерах по предупреждению пожаров на территории городского поселения Коммунистиче</w:t>
      </w:r>
      <w:r w:rsidR="00F82BE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ский в пожароопасный период 2020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года». </w:t>
      </w:r>
      <w:proofErr w:type="gramEnd"/>
    </w:p>
    <w:p w:rsidR="005B7E9C" w:rsidRPr="003240F3" w:rsidRDefault="00F82BE7" w:rsidP="005B7E9C">
      <w:pPr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   Изготовлены</w:t>
      </w:r>
      <w:r w:rsidR="005B7E9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и распространены памятки по пожарной безопасност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и, всего 14</w:t>
      </w:r>
      <w:r w:rsidR="005B7E9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8 шт. </w:t>
      </w:r>
    </w:p>
    <w:p w:rsidR="005B7E9C" w:rsidRPr="003240F3" w:rsidRDefault="005B7E9C" w:rsidP="005B7E9C">
      <w:pPr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Между Администрацией 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г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.п. 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Коммунистический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и филиалом казенного учреждения Ханты-Мансийского автономного 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округа-Югры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«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Центроспас-Югория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» по Советскому району заключено соглашение о взаимном сотрудничестве в сфере обеспечения пожарной безопасности. </w:t>
      </w:r>
    </w:p>
    <w:p w:rsidR="005B7E9C" w:rsidRPr="003240F3" w:rsidRDefault="005B7E9C" w:rsidP="005B7E9C">
      <w:pPr>
        <w:suppressAutoHyphens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 xml:space="preserve">Организация и осуществление мероприятий по гражданской обороне, </w:t>
      </w:r>
    </w:p>
    <w:p w:rsidR="005B7E9C" w:rsidRPr="003240F3" w:rsidRDefault="005B7E9C" w:rsidP="005B7E9C">
      <w:pPr>
        <w:suppressAutoHyphens w:val="0"/>
        <w:spacing w:after="0" w:line="360" w:lineRule="auto"/>
        <w:jc w:val="center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защите население и территории поселения от чрезвычайных ситуаций природного и техногенного характера.</w:t>
      </w:r>
    </w:p>
    <w:p w:rsidR="005B7E9C" w:rsidRPr="003240F3" w:rsidRDefault="00F82BE7" w:rsidP="005B7E9C">
      <w:pPr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   </w:t>
      </w:r>
      <w:r w:rsidR="005B7E9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Проведен «Месячник гражданской защиты» с 04 сентября по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04 октября 2020</w:t>
      </w:r>
      <w:r w:rsidR="005B7E9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года.</w:t>
      </w:r>
    </w:p>
    <w:p w:rsidR="00B46161" w:rsidRPr="003240F3" w:rsidRDefault="005B7E9C" w:rsidP="00663C36">
      <w:pPr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Для предотвращения возможных чрезвычайных ситуаций связанных с захламленностью на территории поселения, в мае месяце была проведена уборка мусора, горючих отходов.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lastRenderedPageBreak/>
        <w:t xml:space="preserve">Проведены субботники, в том числе с выездом в места отдыха населения с целью уборки мусора, горючих отходов. </w:t>
      </w:r>
    </w:p>
    <w:p w:rsidR="00663C36" w:rsidRPr="003240F3" w:rsidRDefault="00663C36" w:rsidP="00663C36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Дорожная деятельность в границах поселения.</w:t>
      </w:r>
    </w:p>
    <w:p w:rsidR="00663C36" w:rsidRPr="003240F3" w:rsidRDefault="00216227" w:rsidP="00663C36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Дорожный фонд (план 2020</w:t>
      </w:r>
      <w:r w:rsidR="00663C3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) – 2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366,1</w:t>
      </w:r>
      <w:r w:rsidR="00663C3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proofErr w:type="spellStart"/>
      <w:proofErr w:type="gramStart"/>
      <w:r w:rsidR="00663C3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тыс</w:t>
      </w:r>
      <w:proofErr w:type="spellEnd"/>
      <w:proofErr w:type="gramEnd"/>
      <w:r w:rsidR="00663C3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р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уб., переходящий остаток с 2019 г. – 427,6 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тыс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руб. Всего на 2020 год – 2 793,7</w:t>
      </w:r>
      <w:r w:rsidR="00663C3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тыс.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руб. Переходящий остаток на 2021</w:t>
      </w:r>
      <w:r w:rsidR="00663C3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г. </w:t>
      </w:r>
      <w:r w:rsidR="00CE4205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–</w:t>
      </w:r>
      <w:r w:rsidR="00663C3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1107,6 </w:t>
      </w:r>
      <w:r w:rsidR="00CE4205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тыс. руб. </w:t>
      </w:r>
    </w:p>
    <w:p w:rsidR="00663C36" w:rsidRPr="003240F3" w:rsidRDefault="00663C36" w:rsidP="00663C36">
      <w:pPr>
        <w:pStyle w:val="ab"/>
        <w:numPr>
          <w:ilvl w:val="1"/>
          <w:numId w:val="3"/>
        </w:numPr>
        <w:shd w:val="clear" w:color="auto" w:fill="FFFFFF"/>
        <w:suppressAutoHyphens w:val="0"/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240F3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t>Содержание дорог:</w:t>
      </w:r>
    </w:p>
    <w:p w:rsidR="00663C36" w:rsidRPr="003240F3" w:rsidRDefault="00216227" w:rsidP="00663C36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ИП Тепляков – (май 2019 </w:t>
      </w:r>
      <w:r w:rsidR="00663C3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г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</w:t>
      </w:r>
      <w:r w:rsidR="00663C3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- январь 2020 г.) – 745,0 тыс. руб.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(в 2020 г. – 220</w:t>
      </w:r>
      <w:r w:rsidR="00CE4205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,0 тыс. руб.)</w:t>
      </w:r>
    </w:p>
    <w:p w:rsidR="00216227" w:rsidRPr="003240F3" w:rsidRDefault="00216227" w:rsidP="00663C36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ИП Тепляков – (март 2020 г.- май 2020 г.) – 550, тыс. руб.</w:t>
      </w:r>
    </w:p>
    <w:p w:rsidR="00216227" w:rsidRPr="003240F3" w:rsidRDefault="00216227" w:rsidP="00663C36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ИП Тепляков – (декабрь 2020 г. – июнь 2021 г.) – 969,7 тыс. руб. (в 2020 г. – 150,0 тыс. руб.)</w:t>
      </w:r>
    </w:p>
    <w:p w:rsidR="00663C36" w:rsidRPr="003240F3" w:rsidRDefault="00663C36" w:rsidP="00663C36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Разовые договора: </w:t>
      </w:r>
    </w:p>
    <w:p w:rsidR="00216227" w:rsidRPr="003240F3" w:rsidRDefault="00216227" w:rsidP="00663C36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ИП Тепляков – (февраль 2020 г.) – 150,0 тыс. руб.</w:t>
      </w:r>
    </w:p>
    <w:p w:rsidR="00216227" w:rsidRPr="003240F3" w:rsidRDefault="00216227" w:rsidP="00663C36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ИП Тепляков – (ноябрь 2020 г.) – 50,0 тыс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.р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уб.</w:t>
      </w:r>
    </w:p>
    <w:p w:rsidR="00676340" w:rsidRPr="003240F3" w:rsidRDefault="00676340" w:rsidP="00663C36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Вывоз снега ИП 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Хайновский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А.В. – (февраль 2020 г.) – 24,0 тыс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.р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уб.</w:t>
      </w:r>
    </w:p>
    <w:p w:rsidR="00663C36" w:rsidRPr="003240F3" w:rsidRDefault="00663C36" w:rsidP="00663C36">
      <w:pPr>
        <w:pStyle w:val="ab"/>
        <w:numPr>
          <w:ilvl w:val="1"/>
          <w:numId w:val="3"/>
        </w:numPr>
        <w:shd w:val="clear" w:color="auto" w:fill="FFFFFF"/>
        <w:suppressAutoHyphens w:val="0"/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t>Нанесение дорожной разметки:</w:t>
      </w:r>
    </w:p>
    <w:p w:rsidR="00663C36" w:rsidRPr="003240F3" w:rsidRDefault="00663C36" w:rsidP="00663C36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АО «Государственн</w:t>
      </w:r>
      <w:r w:rsidR="00676340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ая компания «</w:t>
      </w:r>
      <w:proofErr w:type="spellStart"/>
      <w:r w:rsidR="00676340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Северавтодор</w:t>
      </w:r>
      <w:proofErr w:type="spellEnd"/>
      <w:r w:rsidR="00676340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» (май-июнь 2020 г.) – 83,0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тыс. руб.</w:t>
      </w:r>
    </w:p>
    <w:p w:rsidR="00663C36" w:rsidRPr="003240F3" w:rsidRDefault="00663C36" w:rsidP="00663C36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Рабочими цен</w:t>
      </w:r>
      <w:r w:rsidR="00676340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тра занятости (май - август 2020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г.) – 0 руб.</w:t>
      </w:r>
    </w:p>
    <w:p w:rsidR="00663C36" w:rsidRPr="003240F3" w:rsidRDefault="00663C36" w:rsidP="00663C36">
      <w:pPr>
        <w:pStyle w:val="ab"/>
        <w:numPr>
          <w:ilvl w:val="1"/>
          <w:numId w:val="3"/>
        </w:numPr>
        <w:shd w:val="clear" w:color="auto" w:fill="FFFFFF"/>
        <w:suppressAutoHyphens w:val="0"/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ru-RU"/>
        </w:rPr>
        <w:t>Приобретение материалов:</w:t>
      </w:r>
    </w:p>
    <w:p w:rsidR="00092E90" w:rsidRPr="003240F3" w:rsidRDefault="00092E90" w:rsidP="00663C36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ООО 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Энерготэел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(комплекты для установки</w:t>
      </w:r>
      <w:r w:rsidR="001917B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светильников светодиодных) – 79,2 тыс. руб.</w:t>
      </w:r>
    </w:p>
    <w:p w:rsidR="001917BC" w:rsidRPr="003240F3" w:rsidRDefault="00092E90" w:rsidP="001917BC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ИП Васильев С.. (светильники светодиодные уличного осве</w:t>
      </w:r>
      <w:r w:rsidR="00C51AA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щения) – 361,7 тыс</w:t>
      </w:r>
      <w:proofErr w:type="gramStart"/>
      <w:r w:rsidR="00C51AA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.р</w:t>
      </w:r>
      <w:proofErr w:type="gramEnd"/>
      <w:r w:rsidR="00C51AA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уб.</w:t>
      </w:r>
    </w:p>
    <w:p w:rsidR="00076007" w:rsidRPr="003240F3" w:rsidRDefault="00076007" w:rsidP="00076007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bookmarkStart w:id="0" w:name="_GoBack"/>
      <w:bookmarkEnd w:id="0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4.</w:t>
      </w:r>
      <w:r w:rsidR="00663C3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Ремонт тротуаров: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ул. Лесорубов к МБОУ СОШ</w:t>
      </w:r>
      <w:r w:rsidR="00C51AA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(работниками Центра занятости).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C51AA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– 0 руб.</w:t>
      </w:r>
    </w:p>
    <w:p w:rsidR="00663C36" w:rsidRPr="003240F3" w:rsidRDefault="00663C36" w:rsidP="00663C36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Вс</w:t>
      </w:r>
      <w:r w:rsidR="00C51AA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его потрачено в 2020 г. 1667,9 </w:t>
      </w:r>
      <w:r w:rsidR="00142DE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proofErr w:type="spellStart"/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тыс</w:t>
      </w:r>
      <w:proofErr w:type="spellEnd"/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руб.</w:t>
      </w:r>
    </w:p>
    <w:p w:rsidR="007E5A0C" w:rsidRPr="003240F3" w:rsidRDefault="007E5A0C" w:rsidP="0034146B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</w:pPr>
    </w:p>
    <w:p w:rsidR="009B2FDF" w:rsidRPr="003240F3" w:rsidRDefault="00B86AC6" w:rsidP="00773ECC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Создание условий для предоставления транспортных услуг</w:t>
      </w:r>
      <w:r w:rsidR="007E5A0C"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.</w:t>
      </w:r>
    </w:p>
    <w:p w:rsidR="009B2FDF" w:rsidRPr="003240F3" w:rsidRDefault="007E5A0C" w:rsidP="0017478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  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Регулярно производится перевозка пассажиров </w:t>
      </w:r>
      <w:r w:rsidR="00C51AA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маршрутным автобусом</w:t>
      </w:r>
      <w:r w:rsidR="00794703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C51AA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3 </w:t>
      </w:r>
      <w:r w:rsidR="00794703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рейса в день</w:t>
      </w:r>
      <w:r w:rsidR="00C51AA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(в период пандемии количество рейсов ограничивалось) </w:t>
      </w:r>
      <w:r w:rsidR="00794703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Коммунистический - Советский. </w:t>
      </w:r>
      <w:r w:rsidR="00916B84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Совместно </w:t>
      </w:r>
      <w:r w:rsidR="00794703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 администрацией С</w:t>
      </w:r>
      <w:r w:rsidR="00C51AA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оветского района организован рейсовый маршрут </w:t>
      </w:r>
      <w:r w:rsidR="00794703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Таежный – </w:t>
      </w:r>
      <w:proofErr w:type="spellStart"/>
      <w:r w:rsidR="00794703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Нягань</w:t>
      </w:r>
      <w:proofErr w:type="spellEnd"/>
      <w:r w:rsidR="00C51AA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</w:t>
      </w:r>
      <w:r w:rsidR="009145A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</w:p>
    <w:p w:rsidR="00142DE7" w:rsidRPr="003240F3" w:rsidRDefault="00B86AC6" w:rsidP="0009759E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Организация благоустройства и озеленения территории поселения.</w:t>
      </w:r>
      <w:r w:rsidR="00142DE7"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 xml:space="preserve"> </w:t>
      </w:r>
    </w:p>
    <w:p w:rsidR="003A65B7" w:rsidRPr="003240F3" w:rsidRDefault="00F43106" w:rsidP="00773EC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ab/>
        <w:t>П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роведен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ие традиционного</w:t>
      </w:r>
      <w:r w:rsidR="005D56F2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общепоселкового субботника, 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где участвовали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бы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все предприятия и организации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поселка, вследствие пандемии</w:t>
      </w:r>
      <w:r w:rsidRPr="003240F3">
        <w:rPr>
          <w:rStyle w:val="ae"/>
          <w:rFonts w:ascii="Times New Roman" w:hAnsi="Times New Roman" w:cs="Times New Roman"/>
          <w:color w:val="auto"/>
        </w:rPr>
        <w:t xml:space="preserve"> </w:t>
      </w:r>
      <w:r w:rsidRPr="003240F3">
        <w:rPr>
          <w:rStyle w:val="ae"/>
          <w:rFonts w:ascii="Times New Roman" w:hAnsi="Times New Roman" w:cs="Times New Roman"/>
          <w:b w:val="0"/>
          <w:color w:val="auto"/>
          <w:lang w:val="en-US"/>
        </w:rPr>
        <w:t>COVID</w:t>
      </w:r>
      <w:r w:rsidRPr="003240F3">
        <w:rPr>
          <w:rStyle w:val="ae"/>
          <w:rFonts w:ascii="Times New Roman" w:hAnsi="Times New Roman" w:cs="Times New Roman"/>
          <w:b w:val="0"/>
          <w:color w:val="auto"/>
        </w:rPr>
        <w:t>-19</w:t>
      </w:r>
      <w:r w:rsidRPr="003240F3">
        <w:rPr>
          <w:rStyle w:val="ae"/>
          <w:rFonts w:ascii="Times New Roman" w:hAnsi="Times New Roman" w:cs="Times New Roman"/>
          <w:color w:val="auto"/>
        </w:rPr>
        <w:t xml:space="preserve"> </w:t>
      </w:r>
      <w:r w:rsidRPr="003240F3">
        <w:rPr>
          <w:rStyle w:val="ae"/>
          <w:rFonts w:ascii="Times New Roman" w:hAnsi="Times New Roman" w:cs="Times New Roman"/>
          <w:b w:val="0"/>
          <w:color w:val="auto"/>
        </w:rPr>
        <w:t>не было возможным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. </w:t>
      </w:r>
      <w:proofErr w:type="gramStart"/>
      <w:r w:rsidR="003A65B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Проведен</w:t>
      </w:r>
      <w:r w:rsidR="0009759E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ы</w:t>
      </w:r>
      <w:r w:rsidR="003A65B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субботник</w:t>
      </w:r>
      <w:r w:rsidR="00263ED3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по очистке территории ручья</w:t>
      </w:r>
      <w:r w:rsidR="0009759E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, уборка территории вдоль тротуара с ул. Тюменской до пер. Таежный (убраны остатки от строительства тротуара).</w:t>
      </w:r>
      <w:proofErr w:type="gramEnd"/>
      <w:r w:rsidR="0009759E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Высажены кедры </w:t>
      </w:r>
      <w:r w:rsidR="00CC18B4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(48 штук) </w:t>
      </w:r>
      <w:r w:rsidR="0009759E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вдоль пешеходной аллеи по ул. </w:t>
      </w:r>
      <w:proofErr w:type="gramStart"/>
      <w:r w:rsidR="0009759E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Обская</w:t>
      </w:r>
      <w:proofErr w:type="gramEnd"/>
      <w:r w:rsidR="0009759E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(акции «Сад памяти»,  </w:t>
      </w:r>
      <w:r w:rsidR="00157C1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09759E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«900 лет </w:t>
      </w:r>
      <w:proofErr w:type="spellStart"/>
      <w:r w:rsidR="0009759E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Югре</w:t>
      </w:r>
      <w:proofErr w:type="spellEnd"/>
      <w:r w:rsidR="0009759E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»).</w:t>
      </w:r>
    </w:p>
    <w:p w:rsidR="005D56F2" w:rsidRPr="003240F3" w:rsidRDefault="0009759E" w:rsidP="005D56F2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</w:t>
      </w:r>
      <w:proofErr w:type="gram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Администрацией г. п. Коммунистический в 2020 году выполнены работы по «Благоустройству общественной территории возле Храма Покрова Божией Матери», ул. Обская, (II этап) – «Пешеходная аллея», общественная приемка работ состоялась 22 октября 2020 года.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lastRenderedPageBreak/>
        <w:t>Стоимость работ составила 1 909 812, 29 рублей. В рамках проекта выполнены: отсыпка и планировка территории песком карьерным, устройство покрытия из тротуарной плитки, установка малых архитектурных форм (2 вазонных комплекса, 2 композиции «Дерево», 3 скамейки, 3 урны), выполнены работы по электроснабжению (уличному освещению) - установлено 7 торшерных светодиодных светильника. Концепция проекта состоит в том, что две общественные территории Сквер и Храм Покрова Божией Матери (далее – Храм) объединены в единый комплекс Пешеходной аллеей, создано еще одно место для комфортного отдыха жителей, придан эстетический, благоустроенный вид улице с новыми жилыми домами и поселению в целом.</w:t>
      </w:r>
      <w:r w:rsidR="0017478C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17478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Заключительный этап благоустройства сквера запланирован на 2021 год. В рамках проекта планируется обустроить </w:t>
      </w:r>
      <w:proofErr w:type="spellStart"/>
      <w:r w:rsidR="0017478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скейт-площадку</w:t>
      </w:r>
      <w:proofErr w:type="spellEnd"/>
      <w:r w:rsidR="0017478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, велодорожку, </w:t>
      </w:r>
      <w:proofErr w:type="gramStart"/>
      <w:r w:rsidR="0017478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заменить существующее освещение на торшерные</w:t>
      </w:r>
      <w:proofErr w:type="gramEnd"/>
      <w:r w:rsidR="0017478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светодиодные светильники, заменить ограждение Сквера.</w:t>
      </w:r>
    </w:p>
    <w:p w:rsidR="00924607" w:rsidRPr="003240F3" w:rsidRDefault="009C327E" w:rsidP="00773EC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</w:t>
      </w:r>
      <w:r w:rsidR="009C106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В мае-августе 2019</w:t>
      </w:r>
      <w:r w:rsidR="00087E1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г.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производилась </w:t>
      </w:r>
      <w:proofErr w:type="spellStart"/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акарицидная</w:t>
      </w:r>
      <w:proofErr w:type="spellEnd"/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обработка и дератизация территорий: 2 кладбищ</w:t>
      </w:r>
      <w:r w:rsidR="00773EC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а, сквер</w:t>
      </w:r>
      <w:r w:rsidR="00087E1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, ДК «Романтик»</w:t>
      </w:r>
      <w:r w:rsidR="00962A0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. </w:t>
      </w:r>
    </w:p>
    <w:p w:rsidR="009B2FDF" w:rsidRPr="003240F3" w:rsidRDefault="00924607" w:rsidP="00962A0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</w:t>
      </w:r>
      <w:r w:rsidR="00773EC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Продолжается раздельный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сбор   мусора (пластик, картон) с вывозом на дальнейшую п</w:t>
      </w:r>
      <w:r w:rsidR="00773EC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ереработку в </w:t>
      </w:r>
      <w:proofErr w:type="gramStart"/>
      <w:r w:rsidR="00773EC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г</w:t>
      </w:r>
      <w:proofErr w:type="gramEnd"/>
      <w:r w:rsidR="00773EC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 Советский («</w:t>
      </w:r>
      <w:proofErr w:type="spellStart"/>
      <w:r w:rsidR="00773ECC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Эко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-Ресурс</w:t>
      </w:r>
      <w:proofErr w:type="spellEnd"/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»)</w:t>
      </w:r>
      <w:r w:rsidR="00ED0A3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, установлены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контейнеры под сбор пластика и картона на 15 контейнерных площадках, </w:t>
      </w:r>
      <w:r w:rsidR="00ED0A3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проводится сбор в детском саду, школе, библиотеке, филиал СКЦСОН.</w:t>
      </w:r>
      <w:r w:rsidR="00962A0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В 2020 г. было вывезено 20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0 м3 пластика и картона. </w:t>
      </w:r>
      <w:r w:rsidR="00087E1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</w:p>
    <w:p w:rsidR="00CC54B8" w:rsidRPr="003240F3" w:rsidRDefault="00B86AC6" w:rsidP="00773EC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ab/>
        <w:t xml:space="preserve">Работники Центра занятости населения систематически производили санитарную очистку территории </w:t>
      </w:r>
      <w:r w:rsidR="009F50B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поселения</w:t>
      </w:r>
      <w:r w:rsidR="00CC54B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</w:t>
      </w:r>
    </w:p>
    <w:p w:rsidR="001B0988" w:rsidRPr="003240F3" w:rsidRDefault="00CC54B8" w:rsidP="00773EC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    Под ежедневным контролем наход</w:t>
      </w:r>
      <w:r w:rsidR="00962A0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ятся детские игровые площадки (9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). </w:t>
      </w:r>
    </w:p>
    <w:p w:rsidR="009B2FDF" w:rsidRPr="003240F3" w:rsidRDefault="00087E1F" w:rsidP="001B098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 xml:space="preserve">  </w:t>
      </w:r>
      <w:r w:rsidR="00B86AC6"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Организация освещения улиц и установка указателей с названием улиц и номерами домов.</w:t>
      </w:r>
    </w:p>
    <w:p w:rsidR="009B2FDF" w:rsidRPr="003240F3" w:rsidRDefault="00B86AC6" w:rsidP="001B098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</w:t>
      </w:r>
      <w:r w:rsidR="001B098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</w:t>
      </w:r>
      <w:r w:rsidR="00962A0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За 2020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год перечисл</w:t>
      </w:r>
      <w:r w:rsidR="009840E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ено</w:t>
      </w:r>
      <w:r w:rsidR="001B098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: на уличное освещение </w:t>
      </w:r>
      <w:r w:rsidR="00962A0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– 1031</w:t>
      </w:r>
      <w:r w:rsidR="0004041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,</w:t>
      </w:r>
      <w:r w:rsidR="009C106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5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0E5125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тыс. рублей</w:t>
      </w:r>
      <w:r w:rsidR="0004041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, </w:t>
      </w:r>
      <w:r w:rsidR="001B098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техническое обслуживание </w:t>
      </w:r>
      <w:r w:rsidR="009C106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–</w:t>
      </w:r>
      <w:r w:rsidR="001B098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962A0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381</w:t>
      </w:r>
      <w:r w:rsidR="009C106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,</w:t>
      </w:r>
      <w:r w:rsidR="00962A0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5</w:t>
      </w:r>
      <w:r w:rsidR="000E5125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тыс.</w:t>
      </w:r>
      <w:r w:rsidR="001B098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руб</w:t>
      </w:r>
      <w:r w:rsidR="0004041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лей</w:t>
      </w:r>
      <w:r w:rsidR="00962A0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, ИП </w:t>
      </w:r>
      <w:proofErr w:type="spellStart"/>
      <w:r w:rsidR="00962A0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Кондрахин</w:t>
      </w:r>
      <w:proofErr w:type="spellEnd"/>
      <w:r w:rsidR="00962A0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А.А.</w:t>
      </w:r>
      <w:r w:rsidR="0004041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</w:t>
      </w:r>
    </w:p>
    <w:p w:rsidR="00AC22EB" w:rsidRPr="003240F3" w:rsidRDefault="001B0988" w:rsidP="001B098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       </w:t>
      </w:r>
      <w:r w:rsidR="0004041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Закуплены светодиодные лампы –</w:t>
      </w:r>
      <w:r w:rsidR="00962A0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440,9 тыс.</w:t>
      </w:r>
      <w:r w:rsidR="009C106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04041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рублей (</w:t>
      </w:r>
      <w:r w:rsidR="00962A0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119</w:t>
      </w:r>
      <w:r w:rsidR="00AC22E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штук</w:t>
      </w:r>
      <w:r w:rsidR="00962A0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, 4</w:t>
      </w:r>
      <w:r w:rsidR="000E5125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0% от потребности</w:t>
      </w:r>
      <w:r w:rsidR="00AC22E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)</w:t>
      </w:r>
      <w:r w:rsidR="002F72A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, потребность в светодиодных светильниках закрыта на 100 %</w:t>
      </w:r>
      <w:r w:rsidR="00AC22E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</w:t>
      </w:r>
      <w:r w:rsidR="00AC22E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Произведена замена светильников </w:t>
      </w:r>
      <w:r w:rsidR="002F72A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в количестве 76 штук, светодиодное освещение оборудовано на 28 улицах из 30, но не везде произведено подключение, работы перенесены на 2021 год.</w:t>
      </w:r>
    </w:p>
    <w:p w:rsidR="00AC22EB" w:rsidRPr="003240F3" w:rsidRDefault="002F72AD" w:rsidP="001B098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Cs/>
          <w:color w:val="auto"/>
          <w:sz w:val="24"/>
          <w:szCs w:val="24"/>
          <w:lang w:eastAsia="ru-RU"/>
        </w:rPr>
        <w:t>Установка указателей с названием улиц и номерами домов произведена полностью.</w:t>
      </w:r>
    </w:p>
    <w:p w:rsidR="009B2FDF" w:rsidRPr="003240F3" w:rsidRDefault="00B86AC6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>Организация ритуальных услуг и содержание мест захоронения.</w:t>
      </w:r>
    </w:p>
    <w:p w:rsidR="00087E1F" w:rsidRPr="003240F3" w:rsidRDefault="002F72AD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Всего в 2020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году на содер</w:t>
      </w:r>
      <w:r w:rsidR="0004041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жание кладбищ затрачено 0</w:t>
      </w:r>
      <w:r w:rsidR="00ED0A3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рублей</w:t>
      </w:r>
      <w:r w:rsidR="00087E1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,</w:t>
      </w:r>
      <w:r w:rsidR="00ED0A37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оказывались услуги по предоставлению грузовой «Газели»</w:t>
      </w:r>
      <w:r w:rsidR="00AC22E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 Завезено 4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автомашины песка</w:t>
      </w:r>
      <w:r w:rsidR="00087E1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</w:t>
      </w:r>
      <w:r w:rsidR="00AC22EB" w:rsidRPr="003240F3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ru-RU"/>
        </w:rPr>
        <w:t xml:space="preserve">  </w:t>
      </w:r>
      <w:r w:rsidR="00087E1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Силами Молодежного совета </w:t>
      </w:r>
      <w:r w:rsidR="00AC22E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при главе </w:t>
      </w:r>
      <w:proofErr w:type="gramStart"/>
      <w:r w:rsidR="00AC22E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г</w:t>
      </w:r>
      <w:proofErr w:type="gramEnd"/>
      <w:r w:rsidR="00AC22E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.п. </w:t>
      </w:r>
      <w:proofErr w:type="gramStart"/>
      <w:r w:rsidR="00AC22E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Коммунистический и Совета ветеранов </w:t>
      </w:r>
      <w:r w:rsidR="00087E1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приведены в порядок могилы ветеранов </w:t>
      </w:r>
      <w:r w:rsidR="001B098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Великой</w:t>
      </w:r>
      <w:r w:rsidR="00087E1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1B0988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Отечественной</w:t>
      </w:r>
      <w:r w:rsidR="00087E1F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войны.</w:t>
      </w:r>
      <w:proofErr w:type="gram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Работниками Центра занятости производилась уборка территории кладбища, скашивалась трава.</w:t>
      </w:r>
    </w:p>
    <w:p w:rsidR="00BF43BA" w:rsidRPr="003240F3" w:rsidRDefault="00BF43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</w:p>
    <w:p w:rsidR="00BF43BA" w:rsidRPr="003240F3" w:rsidRDefault="00BF43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</w:p>
    <w:p w:rsidR="00BF43BA" w:rsidRPr="003240F3" w:rsidRDefault="00BF43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</w:p>
    <w:p w:rsidR="009B2FDF" w:rsidRPr="003240F3" w:rsidRDefault="00B86AC6" w:rsidP="00D25FF0">
      <w:pPr>
        <w:pStyle w:val="a9"/>
        <w:spacing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b/>
          <w:color w:val="auto"/>
          <w:sz w:val="24"/>
          <w:szCs w:val="24"/>
        </w:rPr>
        <w:t>Создание условий для организации досуга и обеспечения жителей поселения услугами организации культуры</w:t>
      </w:r>
      <w:r w:rsidR="00D25FF0" w:rsidRPr="003240F3">
        <w:rPr>
          <w:rFonts w:ascii="Times New Roman" w:hAnsi="Times New Roman" w:cs="Times New Roman"/>
          <w:b/>
          <w:color w:val="auto"/>
          <w:sz w:val="24"/>
          <w:szCs w:val="24"/>
        </w:rPr>
        <w:t>,  физической культуры и массового спорта.</w:t>
      </w:r>
    </w:p>
    <w:p w:rsidR="00C44CAA" w:rsidRPr="003240F3" w:rsidRDefault="00C51B29" w:rsidP="009349C3">
      <w:pPr>
        <w:pStyle w:val="a9"/>
        <w:spacing w:line="360" w:lineRule="auto"/>
        <w:jc w:val="both"/>
        <w:rPr>
          <w:rFonts w:ascii="Times New Roman" w:eastAsia="Calibri" w:hAnsi="Times New Roman"/>
          <w:color w:val="auto"/>
          <w:sz w:val="24"/>
          <w:szCs w:val="24"/>
        </w:rPr>
      </w:pPr>
      <w:r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                 Функцию по организации досуга населения выполняет КСК «Романтик»</w:t>
      </w:r>
      <w:r w:rsidR="009349C3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. </w:t>
      </w:r>
      <w:r w:rsidR="00EE23DE" w:rsidRPr="003240F3">
        <w:rPr>
          <w:rFonts w:ascii="Times New Roman" w:hAnsi="Times New Roman" w:cs="Times New Roman"/>
          <w:color w:val="auto"/>
          <w:sz w:val="24"/>
          <w:szCs w:val="24"/>
        </w:rPr>
        <w:t xml:space="preserve">Численность работников – </w:t>
      </w:r>
      <w:r w:rsidR="00D25FF0" w:rsidRPr="003240F3">
        <w:rPr>
          <w:rFonts w:ascii="Times New Roman" w:hAnsi="Times New Roman"/>
          <w:color w:val="auto"/>
          <w:sz w:val="24"/>
          <w:szCs w:val="24"/>
        </w:rPr>
        <w:t xml:space="preserve"> 27, культура – 9, спорт – 14</w:t>
      </w:r>
      <w:r w:rsidR="00EE23DE" w:rsidRPr="003240F3">
        <w:rPr>
          <w:rFonts w:ascii="Times New Roman" w:hAnsi="Times New Roman"/>
          <w:color w:val="auto"/>
          <w:sz w:val="24"/>
          <w:szCs w:val="24"/>
        </w:rPr>
        <w:t>.</w:t>
      </w:r>
      <w:r w:rsidR="00D25FF0" w:rsidRPr="003240F3">
        <w:rPr>
          <w:rFonts w:ascii="Times New Roman" w:eastAsia="Calibri" w:hAnsi="Times New Roman"/>
          <w:color w:val="auto"/>
          <w:sz w:val="24"/>
          <w:szCs w:val="24"/>
        </w:rPr>
        <w:t xml:space="preserve">                  </w:t>
      </w:r>
    </w:p>
    <w:p w:rsidR="00087E1F" w:rsidRPr="003240F3" w:rsidRDefault="00C44CAA" w:rsidP="009349C3">
      <w:pPr>
        <w:pStyle w:val="a9"/>
        <w:spacing w:line="360" w:lineRule="auto"/>
        <w:jc w:val="both"/>
        <w:rPr>
          <w:rFonts w:ascii="Times New Roman" w:eastAsia="Calibri" w:hAnsi="Times New Roman"/>
          <w:color w:val="auto"/>
          <w:sz w:val="24"/>
          <w:szCs w:val="24"/>
        </w:rPr>
      </w:pPr>
      <w:r w:rsidRPr="003240F3">
        <w:rPr>
          <w:rFonts w:ascii="Times New Roman" w:eastAsia="Calibri" w:hAnsi="Times New Roman"/>
          <w:color w:val="auto"/>
          <w:sz w:val="24"/>
          <w:szCs w:val="24"/>
        </w:rPr>
        <w:t xml:space="preserve">                   </w:t>
      </w:r>
      <w:r w:rsidR="00087E1F" w:rsidRPr="003240F3">
        <w:rPr>
          <w:rFonts w:ascii="Times New Roman" w:eastAsia="Calibri" w:hAnsi="Times New Roman"/>
          <w:color w:val="auto"/>
          <w:sz w:val="24"/>
          <w:szCs w:val="24"/>
        </w:rPr>
        <w:t>Дом культуры в поселении основан в 1970</w:t>
      </w:r>
      <w:r w:rsidR="00C51B29" w:rsidRPr="003240F3">
        <w:rPr>
          <w:rFonts w:ascii="Times New Roman" w:eastAsia="Calibri" w:hAnsi="Times New Roman"/>
          <w:color w:val="auto"/>
          <w:sz w:val="24"/>
          <w:szCs w:val="24"/>
        </w:rPr>
        <w:t xml:space="preserve"> </w:t>
      </w:r>
      <w:r w:rsidR="00087E1F" w:rsidRPr="003240F3">
        <w:rPr>
          <w:rFonts w:ascii="Times New Roman" w:eastAsia="Calibri" w:hAnsi="Times New Roman"/>
          <w:color w:val="auto"/>
          <w:sz w:val="24"/>
          <w:szCs w:val="24"/>
        </w:rPr>
        <w:t>году,</w:t>
      </w:r>
      <w:r w:rsidR="00C51B29" w:rsidRPr="003240F3">
        <w:rPr>
          <w:rFonts w:ascii="Times New Roman" w:eastAsia="Calibri" w:hAnsi="Times New Roman"/>
          <w:color w:val="auto"/>
          <w:sz w:val="24"/>
          <w:szCs w:val="24"/>
        </w:rPr>
        <w:t xml:space="preserve"> износ здания 50%, з</w:t>
      </w:r>
      <w:r w:rsidR="00087E1F" w:rsidRPr="003240F3">
        <w:rPr>
          <w:rFonts w:ascii="Times New Roman" w:eastAsia="Calibri" w:hAnsi="Times New Roman"/>
          <w:color w:val="auto"/>
          <w:sz w:val="24"/>
          <w:szCs w:val="24"/>
        </w:rPr>
        <w:t>рител</w:t>
      </w:r>
      <w:r w:rsidRPr="003240F3">
        <w:rPr>
          <w:rFonts w:ascii="Times New Roman" w:eastAsia="Calibri" w:hAnsi="Times New Roman"/>
          <w:color w:val="auto"/>
          <w:sz w:val="24"/>
          <w:szCs w:val="24"/>
        </w:rPr>
        <w:t>ьный зал рассчитан на 131 место.</w:t>
      </w:r>
      <w:r w:rsidR="00087E1F" w:rsidRPr="003240F3">
        <w:rPr>
          <w:rFonts w:ascii="Times New Roman" w:eastAsia="Calibri" w:hAnsi="Times New Roman"/>
          <w:color w:val="auto"/>
          <w:sz w:val="24"/>
          <w:szCs w:val="24"/>
        </w:rPr>
        <w:t xml:space="preserve"> </w:t>
      </w:r>
      <w:r w:rsidRPr="003240F3">
        <w:rPr>
          <w:rFonts w:ascii="Times New Roman" w:eastAsia="Calibri" w:hAnsi="Times New Roman"/>
          <w:color w:val="auto"/>
          <w:sz w:val="24"/>
          <w:szCs w:val="24"/>
        </w:rPr>
        <w:t>Объект спорта – 1 – тренажерный зал, 1 плоскостное сооружение – корт (летом 2020 г. произведено расширение площади), 1 спортивный комплекс (</w:t>
      </w:r>
      <w:proofErr w:type="spellStart"/>
      <w:r w:rsidRPr="003240F3">
        <w:rPr>
          <w:rFonts w:ascii="Times New Roman" w:eastAsia="Calibri" w:hAnsi="Times New Roman"/>
          <w:color w:val="auto"/>
          <w:sz w:val="24"/>
          <w:szCs w:val="24"/>
        </w:rPr>
        <w:t>воркаут</w:t>
      </w:r>
      <w:proofErr w:type="spellEnd"/>
      <w:r w:rsidRPr="003240F3">
        <w:rPr>
          <w:rFonts w:ascii="Times New Roman" w:eastAsia="Calibri" w:hAnsi="Times New Roman"/>
          <w:color w:val="auto"/>
          <w:sz w:val="24"/>
          <w:szCs w:val="24"/>
        </w:rPr>
        <w:t>).</w:t>
      </w:r>
    </w:p>
    <w:p w:rsidR="00C51B29" w:rsidRPr="003240F3" w:rsidRDefault="00C44CAA" w:rsidP="009349C3">
      <w:pPr>
        <w:spacing w:after="0" w:line="360" w:lineRule="auto"/>
        <w:ind w:firstLine="567"/>
        <w:jc w:val="both"/>
        <w:rPr>
          <w:rFonts w:ascii="Times New Roman" w:hAnsi="Times New Roman"/>
          <w:bCs/>
          <w:color w:val="auto"/>
          <w:sz w:val="24"/>
          <w:szCs w:val="24"/>
        </w:rPr>
      </w:pPr>
      <w:r w:rsidRPr="003240F3">
        <w:rPr>
          <w:rFonts w:ascii="Times New Roman" w:hAnsi="Times New Roman"/>
          <w:bCs/>
          <w:color w:val="auto"/>
          <w:sz w:val="24"/>
          <w:szCs w:val="24"/>
        </w:rPr>
        <w:t xml:space="preserve">          В 2020</w:t>
      </w:r>
      <w:r w:rsidR="00C51B29" w:rsidRPr="003240F3">
        <w:rPr>
          <w:rFonts w:ascii="Times New Roman" w:hAnsi="Times New Roman"/>
          <w:bCs/>
          <w:color w:val="auto"/>
          <w:sz w:val="24"/>
          <w:szCs w:val="24"/>
        </w:rPr>
        <w:t xml:space="preserve"> году работало </w:t>
      </w:r>
      <w:r w:rsidR="00D25FF0" w:rsidRPr="003240F3">
        <w:rPr>
          <w:rFonts w:ascii="Times New Roman" w:hAnsi="Times New Roman"/>
          <w:bCs/>
          <w:color w:val="auto"/>
          <w:sz w:val="24"/>
          <w:szCs w:val="24"/>
        </w:rPr>
        <w:t>19 клубных</w:t>
      </w:r>
      <w:r w:rsidR="00C51B29" w:rsidRPr="003240F3">
        <w:rPr>
          <w:rFonts w:ascii="Times New Roman" w:hAnsi="Times New Roman"/>
          <w:bCs/>
          <w:color w:val="auto"/>
          <w:sz w:val="24"/>
          <w:szCs w:val="24"/>
        </w:rPr>
        <w:t xml:space="preserve"> формирований, число участников сос</w:t>
      </w:r>
      <w:r w:rsidRPr="003240F3">
        <w:rPr>
          <w:rFonts w:ascii="Times New Roman" w:hAnsi="Times New Roman"/>
          <w:bCs/>
          <w:color w:val="auto"/>
          <w:sz w:val="24"/>
          <w:szCs w:val="24"/>
        </w:rPr>
        <w:t>тавило 293</w:t>
      </w:r>
      <w:r w:rsidR="00C51B29" w:rsidRPr="003240F3">
        <w:rPr>
          <w:rFonts w:ascii="Times New Roman" w:hAnsi="Times New Roman"/>
          <w:bCs/>
          <w:color w:val="auto"/>
          <w:sz w:val="24"/>
          <w:szCs w:val="24"/>
        </w:rPr>
        <w:t xml:space="preserve"> чел</w:t>
      </w:r>
      <w:r w:rsidR="00617CC7" w:rsidRPr="003240F3">
        <w:rPr>
          <w:rFonts w:ascii="Times New Roman" w:hAnsi="Times New Roman"/>
          <w:bCs/>
          <w:color w:val="auto"/>
          <w:sz w:val="24"/>
          <w:szCs w:val="24"/>
        </w:rPr>
        <w:t>овек</w:t>
      </w:r>
      <w:r w:rsidRPr="003240F3">
        <w:rPr>
          <w:rFonts w:ascii="Times New Roman" w:hAnsi="Times New Roman"/>
          <w:bCs/>
          <w:color w:val="auto"/>
          <w:sz w:val="24"/>
          <w:szCs w:val="24"/>
        </w:rPr>
        <w:t>а, что по сравнению с 2019 годом увеличилось на 1</w:t>
      </w:r>
      <w:r w:rsidR="00D25FF0" w:rsidRPr="003240F3">
        <w:rPr>
          <w:rFonts w:ascii="Times New Roman" w:hAnsi="Times New Roman"/>
          <w:bCs/>
          <w:color w:val="auto"/>
          <w:sz w:val="24"/>
          <w:szCs w:val="24"/>
        </w:rPr>
        <w:t xml:space="preserve"> </w:t>
      </w:r>
      <w:r w:rsidR="00C51B29" w:rsidRPr="003240F3">
        <w:rPr>
          <w:rFonts w:ascii="Times New Roman" w:hAnsi="Times New Roman"/>
          <w:bCs/>
          <w:color w:val="auto"/>
          <w:sz w:val="24"/>
          <w:szCs w:val="24"/>
        </w:rPr>
        <w:t xml:space="preserve"> человек</w:t>
      </w:r>
      <w:r w:rsidRPr="003240F3">
        <w:rPr>
          <w:rFonts w:ascii="Times New Roman" w:hAnsi="Times New Roman"/>
          <w:bCs/>
          <w:color w:val="auto"/>
          <w:sz w:val="24"/>
          <w:szCs w:val="24"/>
        </w:rPr>
        <w:t>а</w:t>
      </w:r>
      <w:r w:rsidR="00C51B29" w:rsidRPr="003240F3">
        <w:rPr>
          <w:rFonts w:ascii="Times New Roman" w:hAnsi="Times New Roman"/>
          <w:bCs/>
          <w:color w:val="auto"/>
          <w:sz w:val="24"/>
          <w:szCs w:val="24"/>
        </w:rPr>
        <w:t xml:space="preserve">.   </w:t>
      </w:r>
    </w:p>
    <w:p w:rsidR="00A20B3E" w:rsidRPr="003240F3" w:rsidRDefault="00C44CAA" w:rsidP="003806B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hAnsi="Times New Roman"/>
          <w:bCs/>
          <w:color w:val="auto"/>
          <w:sz w:val="24"/>
          <w:szCs w:val="24"/>
        </w:rPr>
        <w:t xml:space="preserve">            </w:t>
      </w:r>
      <w:r w:rsidR="003240F3" w:rsidRPr="003240F3">
        <w:rPr>
          <w:rFonts w:ascii="Times New Roman" w:hAnsi="Times New Roman"/>
          <w:bCs/>
          <w:color w:val="auto"/>
          <w:sz w:val="24"/>
          <w:szCs w:val="24"/>
        </w:rPr>
        <w:t xml:space="preserve">  </w:t>
      </w:r>
      <w:r w:rsidRPr="003240F3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В условиях режима самоизоляции с марта 2020 г. все мероприятия проводились в режиме </w:t>
      </w:r>
      <w:proofErr w:type="spellStart"/>
      <w:r w:rsidRPr="003240F3">
        <w:rPr>
          <w:rFonts w:ascii="Times New Roman" w:hAnsi="Times New Roman" w:cs="Times New Roman"/>
          <w:bCs/>
          <w:color w:val="auto"/>
          <w:sz w:val="24"/>
          <w:szCs w:val="24"/>
        </w:rPr>
        <w:t>онлайн</w:t>
      </w:r>
      <w:proofErr w:type="spellEnd"/>
      <w:r w:rsidRPr="003240F3">
        <w:rPr>
          <w:rFonts w:ascii="Times New Roman" w:hAnsi="Times New Roman" w:cs="Times New Roman"/>
          <w:bCs/>
          <w:color w:val="auto"/>
          <w:sz w:val="24"/>
          <w:szCs w:val="24"/>
        </w:rPr>
        <w:t>. Деятельность КСК «Романтик» отражена в социальных сетях: г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руппа МБУ КСК РОМАНТИК в Контакте: </w:t>
      </w:r>
      <w:hyperlink r:id="rId12" w:history="1">
        <w:r w:rsidRPr="003240F3">
          <w:rPr>
            <w:rStyle w:val="af0"/>
            <w:rFonts w:ascii="Times New Roman" w:eastAsia="Times New Roman" w:hAnsi="Times New Roman" w:cs="Times New Roman"/>
            <w:color w:val="auto"/>
            <w:sz w:val="24"/>
            <w:szCs w:val="24"/>
            <w:lang w:eastAsia="ru-RU"/>
          </w:rPr>
          <w:t>https://vk.com/mbu_ksk_romantik</w:t>
        </w:r>
      </w:hyperlink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, г</w:t>
      </w:r>
      <w:r w:rsidRPr="00C44CAA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руппа МБУ КСК РОМАНТИК в Одноклассниках: </w:t>
      </w:r>
      <w:hyperlink r:id="rId13" w:history="1">
        <w:r w:rsidRPr="003240F3">
          <w:rPr>
            <w:rStyle w:val="af0"/>
            <w:rFonts w:ascii="Times New Roman" w:eastAsia="Times New Roman" w:hAnsi="Times New Roman" w:cs="Times New Roman"/>
            <w:color w:val="auto"/>
            <w:sz w:val="24"/>
            <w:szCs w:val="24"/>
            <w:lang w:eastAsia="ru-RU"/>
          </w:rPr>
          <w:t>https://ok.ru/mbukskroma</w:t>
        </w:r>
      </w:hyperlink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. </w:t>
      </w:r>
      <w:r w:rsidRPr="00C44CAA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Также информация о проводимых мероприятиях выкладывается в Официальную группу </w:t>
      </w:r>
      <w:proofErr w:type="gramStart"/>
      <w:r w:rsidRPr="00C44CAA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г</w:t>
      </w:r>
      <w:proofErr w:type="gramEnd"/>
      <w:r w:rsidRPr="00C44CAA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.п.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C44CAA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Коммунистический: </w:t>
      </w:r>
      <w:hyperlink r:id="rId14" w:history="1">
        <w:r w:rsidRPr="003240F3">
          <w:rPr>
            <w:rStyle w:val="af0"/>
            <w:rFonts w:ascii="Times New Roman" w:eastAsia="Times New Roman" w:hAnsi="Times New Roman" w:cs="Times New Roman"/>
            <w:color w:val="auto"/>
            <w:sz w:val="24"/>
            <w:szCs w:val="24"/>
            <w:lang w:eastAsia="ru-RU"/>
          </w:rPr>
          <w:t>https://vk.com/public186787093</w:t>
        </w:r>
      </w:hyperlink>
      <w:r w:rsidR="003806BB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(отчет о работе КСК «Романтик» в приложении).</w:t>
      </w:r>
    </w:p>
    <w:p w:rsidR="003806BB" w:rsidRPr="003806BB" w:rsidRDefault="003806BB" w:rsidP="003806B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В 2020 году из депутатских фондов различного уровня было привлечено средств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–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1510,62 тыс</w:t>
      </w:r>
      <w:proofErr w:type="gramStart"/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.р</w:t>
      </w:r>
      <w:proofErr w:type="gramEnd"/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ублей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,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что значительно выше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показателя 2019 года (4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30,0 тыс. руб.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)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</w:t>
      </w:r>
    </w:p>
    <w:p w:rsidR="003806BB" w:rsidRPr="003806BB" w:rsidRDefault="003806BB" w:rsidP="003806B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Депутатом Думы </w:t>
      </w:r>
      <w:proofErr w:type="spellStart"/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ХМАО-Югры</w:t>
      </w:r>
      <w:proofErr w:type="spellEnd"/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proofErr w:type="spellStart"/>
      <w:r w:rsidRPr="003806BB">
        <w:rPr>
          <w:rFonts w:ascii="Times New Roman" w:eastAsia="Times New Roman" w:hAnsi="Times New Roman" w:cs="Times New Roman"/>
          <w:i/>
          <w:color w:val="auto"/>
          <w:sz w:val="24"/>
          <w:szCs w:val="24"/>
          <w:lang w:eastAsia="ru-RU"/>
        </w:rPr>
        <w:t>Тульниковым</w:t>
      </w:r>
      <w:proofErr w:type="spellEnd"/>
      <w:r w:rsidRPr="003806BB">
        <w:rPr>
          <w:rFonts w:ascii="Times New Roman" w:eastAsia="Times New Roman" w:hAnsi="Times New Roman" w:cs="Times New Roman"/>
          <w:i/>
          <w:color w:val="auto"/>
          <w:sz w:val="24"/>
          <w:szCs w:val="24"/>
          <w:lang w:eastAsia="ru-RU"/>
        </w:rPr>
        <w:t xml:space="preserve"> К.С.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выделено –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310,0 тыс. рублей.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Приобретено: компьютеры и оргтехника для оборудования 3 рабочих мест и баннер (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к 75-летию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Победы),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швейная машинка, цветной принтер и танцевальная обувь.</w:t>
      </w:r>
    </w:p>
    <w:p w:rsidR="003806BB" w:rsidRPr="003806BB" w:rsidRDefault="003806BB" w:rsidP="003806B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Депутатом Думы </w:t>
      </w:r>
      <w:proofErr w:type="spellStart"/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ХМАО-Югры</w:t>
      </w:r>
      <w:proofErr w:type="spellEnd"/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806BB">
        <w:rPr>
          <w:rFonts w:ascii="Times New Roman" w:eastAsia="Times New Roman" w:hAnsi="Times New Roman" w:cs="Times New Roman"/>
          <w:i/>
          <w:color w:val="auto"/>
          <w:sz w:val="24"/>
          <w:szCs w:val="24"/>
          <w:lang w:eastAsia="ru-RU"/>
        </w:rPr>
        <w:t>Жуковым В.М.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– 100,0 тыс. рублей на приобретение спортивного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инвентаря (коньки, клюшки) для секции по хоккею.</w:t>
      </w:r>
    </w:p>
    <w:p w:rsidR="003806BB" w:rsidRPr="003806BB" w:rsidRDefault="003806BB" w:rsidP="003806B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</w:t>
      </w:r>
      <w:proofErr w:type="gramStart"/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Депутатом Думы </w:t>
      </w:r>
      <w:proofErr w:type="spellStart"/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ХМАО-Югры</w:t>
      </w:r>
      <w:proofErr w:type="spellEnd"/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806BB">
        <w:rPr>
          <w:rFonts w:ascii="Times New Roman" w:eastAsia="Times New Roman" w:hAnsi="Times New Roman" w:cs="Times New Roman"/>
          <w:i/>
          <w:color w:val="auto"/>
          <w:sz w:val="24"/>
          <w:szCs w:val="24"/>
          <w:lang w:eastAsia="ru-RU"/>
        </w:rPr>
        <w:t>Созоновым П.М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–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550,0 тыс. рублей на приобретение 2 радиосистем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(м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икрофоны), скейтборды и защитная экипировка к ним, а также материал для ремонта тренажерного зала,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спортивный инвентарь (сушильный шкаф, скамейки раздевалки, стеллаж для спортинвентаря), палки для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скандинавской ходьб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ы, сукно для бильярдного стола,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мячи, ракетки, и защитная форма и инвентарь для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секции хоккея (шорты, нагрудники, щитки, клюшки, перчатки, гетры</w:t>
      </w:r>
      <w:proofErr w:type="gramEnd"/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, лента для рукоятки клюшки).</w:t>
      </w:r>
      <w:r w:rsidR="003240F3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В 2020 году произведен ремонт тренажерного зала силами администрации и работников МБУ «КСК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«Романтик»». В результате проведенных работ частично перекрыта крыша тренажерного зала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proofErr w:type="spellStart"/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профнастилом</w:t>
      </w:r>
      <w:proofErr w:type="spellEnd"/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, 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у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теплено и обшито здание.</w:t>
      </w:r>
    </w:p>
    <w:p w:rsidR="003806BB" w:rsidRPr="003806BB" w:rsidRDefault="003806BB" w:rsidP="003806BB">
      <w:pPr>
        <w:shd w:val="clear" w:color="auto" w:fill="FFFFFF"/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             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Депутат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ом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Тюме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нской областной Думы </w:t>
      </w:r>
      <w:proofErr w:type="spellStart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Холманским</w:t>
      </w:r>
      <w:proofErr w:type="spellEnd"/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Ю.С. выделено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550,62 тыс. </w:t>
      </w:r>
      <w:proofErr w:type="spellStart"/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руб</w:t>
      </w:r>
      <w:proofErr w:type="spellEnd"/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на проведение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мероприятий для пожилых людей</w:t>
      </w:r>
      <w:r w:rsidRPr="003806BB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и приобрет</w:t>
      </w:r>
      <w:r w:rsidR="003240F3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ение оборудования для </w:t>
      </w:r>
      <w:proofErr w:type="spellStart"/>
      <w:r w:rsidR="003240F3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пейнтбола</w:t>
      </w:r>
      <w:proofErr w:type="spellEnd"/>
      <w:r w:rsidR="003240F3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</w:t>
      </w: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</w:p>
    <w:p w:rsidR="003806BB" w:rsidRPr="003240F3" w:rsidRDefault="003806BB" w:rsidP="003806B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</w:p>
    <w:p w:rsidR="00F377A5" w:rsidRPr="003240F3" w:rsidRDefault="00F377A5" w:rsidP="00DC253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</w:p>
    <w:p w:rsidR="00F377A5" w:rsidRPr="003240F3" w:rsidRDefault="00F377A5" w:rsidP="00DC253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</w:p>
    <w:p w:rsidR="0050556D" w:rsidRPr="003240F3" w:rsidRDefault="00B86AC6" w:rsidP="00DC253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  <w:lang w:eastAsia="ru-RU"/>
        </w:rPr>
      </w:pPr>
      <w:r w:rsidRPr="003240F3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  <w:lang w:eastAsia="ru-RU"/>
        </w:rPr>
        <w:t>Проблемные вопросы в поселении:</w:t>
      </w:r>
    </w:p>
    <w:p w:rsidR="0050556D" w:rsidRPr="003240F3" w:rsidRDefault="003240F3" w:rsidP="00DC253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1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. </w:t>
      </w:r>
      <w:r w:rsidR="0050556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Увеличение количества аварийного жилья.</w:t>
      </w:r>
    </w:p>
    <w:p w:rsidR="009B2FDF" w:rsidRPr="003240F3" w:rsidRDefault="003240F3" w:rsidP="00DC253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2</w:t>
      </w:r>
      <w:r w:rsidR="0050556D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. 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Строительство капитального и двухквартирного жилья</w:t>
      </w:r>
      <w:proofErr w:type="gramStart"/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.</w:t>
      </w:r>
      <w:proofErr w:type="gramEnd"/>
    </w:p>
    <w:p w:rsidR="009B2FDF" w:rsidRPr="003240F3" w:rsidRDefault="003240F3" w:rsidP="00DC253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3. </w:t>
      </w:r>
      <w:proofErr w:type="gramStart"/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Проведение</w:t>
      </w:r>
      <w:proofErr w:type="gramEnd"/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централизованное водоснабжения на улицах, жители которых пользуются привозной водой.</w:t>
      </w:r>
    </w:p>
    <w:p w:rsidR="009B2FDF" w:rsidRPr="003240F3" w:rsidRDefault="003240F3" w:rsidP="00DC253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4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 Обеспечение теплом  (разнос блоков газовой котельной).</w:t>
      </w:r>
    </w:p>
    <w:p w:rsidR="009B2FDF" w:rsidRPr="003240F3" w:rsidRDefault="003240F3" w:rsidP="00DC253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5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 Строительство канализационных очистных сооружений и полигона утилизации ТБО.</w:t>
      </w:r>
    </w:p>
    <w:p w:rsidR="009B2FDF" w:rsidRPr="003240F3" w:rsidRDefault="003240F3" w:rsidP="00DC253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6</w:t>
      </w:r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 Снос ветхого и аварийного жилья (</w:t>
      </w:r>
      <w:proofErr w:type="gramStart"/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переселенное</w:t>
      </w:r>
      <w:proofErr w:type="gramEnd"/>
      <w:r w:rsidR="00B86AC6" w:rsidRPr="003240F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).</w:t>
      </w:r>
    </w:p>
    <w:p w:rsidR="009B2FDF" w:rsidRPr="003240F3" w:rsidRDefault="009B2FDF" w:rsidP="00DC253E">
      <w:pPr>
        <w:spacing w:after="0" w:line="360" w:lineRule="auto"/>
        <w:rPr>
          <w:color w:val="auto"/>
        </w:rPr>
      </w:pPr>
    </w:p>
    <w:sectPr w:rsidR="009B2FDF" w:rsidRPr="003240F3" w:rsidSect="0082206A">
      <w:footerReference w:type="default" r:id="rId15"/>
      <w:pgSz w:w="11906" w:h="16838"/>
      <w:pgMar w:top="851" w:right="665" w:bottom="1134" w:left="1170" w:header="0" w:footer="0" w:gutter="0"/>
      <w:cols w:space="720"/>
      <w:formProt w:val="0"/>
      <w:docGrid w:linePitch="360" w:charSpace="2457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451D" w:rsidRDefault="00CF451D" w:rsidP="002E2FF1">
      <w:pPr>
        <w:spacing w:after="0" w:line="240" w:lineRule="auto"/>
      </w:pPr>
      <w:r>
        <w:separator/>
      </w:r>
    </w:p>
  </w:endnote>
  <w:endnote w:type="continuationSeparator" w:id="0">
    <w:p w:rsidR="00CF451D" w:rsidRDefault="00CF451D" w:rsidP="002E2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998487662"/>
      <w:docPartObj>
        <w:docPartGallery w:val="Page Numbers (Bottom of Page)"/>
        <w:docPartUnique/>
      </w:docPartObj>
    </w:sdtPr>
    <w:sdtContent>
      <w:p w:rsidR="00CC18B4" w:rsidRDefault="00CC18B4">
        <w:pPr>
          <w:pStyle w:val="af5"/>
          <w:jc w:val="right"/>
        </w:pPr>
        <w:fldSimple w:instr="PAGE   \* MERGEFORMAT">
          <w:r w:rsidR="003240F3">
            <w:rPr>
              <w:noProof/>
            </w:rPr>
            <w:t>15</w:t>
          </w:r>
        </w:fldSimple>
      </w:p>
    </w:sdtContent>
  </w:sdt>
  <w:p w:rsidR="00CC18B4" w:rsidRDefault="00CC18B4">
    <w:pPr>
      <w:pStyle w:val="af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451D" w:rsidRDefault="00CF451D" w:rsidP="002E2FF1">
      <w:pPr>
        <w:spacing w:after="0" w:line="240" w:lineRule="auto"/>
      </w:pPr>
      <w:r>
        <w:separator/>
      </w:r>
    </w:p>
  </w:footnote>
  <w:footnote w:type="continuationSeparator" w:id="0">
    <w:p w:rsidR="00CF451D" w:rsidRDefault="00CF451D" w:rsidP="002E2F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  <w:sz w:val="24"/>
        <w:szCs w:val="24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1A12597"/>
    <w:multiLevelType w:val="multilevel"/>
    <w:tmpl w:val="978416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03D3638F"/>
    <w:multiLevelType w:val="multilevel"/>
    <w:tmpl w:val="65BE956A"/>
    <w:lvl w:ilvl="0">
      <w:start w:val="1"/>
      <w:numFmt w:val="bullet"/>
      <w:lvlText w:val=""/>
      <w:lvlJc w:val="left"/>
      <w:pPr>
        <w:tabs>
          <w:tab w:val="num" w:pos="1110"/>
        </w:tabs>
        <w:ind w:left="111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470"/>
        </w:tabs>
        <w:ind w:left="147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830"/>
        </w:tabs>
        <w:ind w:left="183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190"/>
        </w:tabs>
        <w:ind w:left="219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550"/>
        </w:tabs>
        <w:ind w:left="255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910"/>
        </w:tabs>
        <w:ind w:left="291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270"/>
        </w:tabs>
        <w:ind w:left="327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630"/>
        </w:tabs>
        <w:ind w:left="363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990"/>
        </w:tabs>
        <w:ind w:left="3990" w:hanging="360"/>
      </w:pPr>
      <w:rPr>
        <w:rFonts w:ascii="OpenSymbol" w:hAnsi="OpenSymbol" w:cs="OpenSymbol" w:hint="default"/>
      </w:rPr>
    </w:lvl>
  </w:abstractNum>
  <w:abstractNum w:abstractNumId="6">
    <w:nsid w:val="07575387"/>
    <w:multiLevelType w:val="multilevel"/>
    <w:tmpl w:val="330474D0"/>
    <w:lvl w:ilvl="0">
      <w:start w:val="1"/>
      <w:numFmt w:val="bullet"/>
      <w:lvlText w:val=""/>
      <w:lvlJc w:val="left"/>
      <w:pPr>
        <w:ind w:left="856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57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9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1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73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5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17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89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16" w:hanging="360"/>
      </w:pPr>
      <w:rPr>
        <w:rFonts w:ascii="Wingdings" w:hAnsi="Wingdings" w:cs="Wingdings" w:hint="default"/>
      </w:rPr>
    </w:lvl>
  </w:abstractNum>
  <w:abstractNum w:abstractNumId="7">
    <w:nsid w:val="09860E81"/>
    <w:multiLevelType w:val="multilevel"/>
    <w:tmpl w:val="35C4ED7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09C04A7A"/>
    <w:multiLevelType w:val="multilevel"/>
    <w:tmpl w:val="E580181A"/>
    <w:lvl w:ilvl="0">
      <w:start w:val="5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B5E4EAD"/>
    <w:multiLevelType w:val="multilevel"/>
    <w:tmpl w:val="072CA2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0BBF542B"/>
    <w:multiLevelType w:val="multilevel"/>
    <w:tmpl w:val="9AFAD0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57C6D21"/>
    <w:multiLevelType w:val="multilevel"/>
    <w:tmpl w:val="ABB4AC0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6"/>
        <w:szCs w:val="26"/>
      </w:rPr>
    </w:lvl>
    <w:lvl w:ilvl="1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  <w:sz w:val="26"/>
        <w:szCs w:val="26"/>
      </w:rPr>
    </w:lvl>
    <w:lvl w:ilvl="4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6"/>
        <w:szCs w:val="26"/>
      </w:rPr>
    </w:lvl>
    <w:lvl w:ilvl="7">
      <w:start w:val="1"/>
      <w:numFmt w:val="bullet"/>
      <w:lvlText w:val="◦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OpenSymbol" w:hAnsi="OpenSymbol" w:cs="OpenSymbol" w:hint="default"/>
      </w:rPr>
    </w:lvl>
  </w:abstractNum>
  <w:abstractNum w:abstractNumId="12">
    <w:nsid w:val="25723BB7"/>
    <w:multiLevelType w:val="multilevel"/>
    <w:tmpl w:val="C0922F04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9" w:hanging="1800"/>
      </w:pPr>
      <w:rPr>
        <w:rFonts w:hint="default"/>
      </w:rPr>
    </w:lvl>
  </w:abstractNum>
  <w:abstractNum w:abstractNumId="13">
    <w:nsid w:val="27B34B36"/>
    <w:multiLevelType w:val="hybridMultilevel"/>
    <w:tmpl w:val="434AF2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3561AC9"/>
    <w:multiLevelType w:val="multilevel"/>
    <w:tmpl w:val="7BE09FD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04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364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724" w:hanging="1440"/>
      </w:pPr>
      <w:rPr>
        <w:rFonts w:hint="default"/>
      </w:rPr>
    </w:lvl>
  </w:abstractNum>
  <w:abstractNum w:abstractNumId="15">
    <w:nsid w:val="3DA17A28"/>
    <w:multiLevelType w:val="multilevel"/>
    <w:tmpl w:val="3B8CE8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8FE7DED"/>
    <w:multiLevelType w:val="multilevel"/>
    <w:tmpl w:val="78CA516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7">
    <w:nsid w:val="4B320174"/>
    <w:multiLevelType w:val="multilevel"/>
    <w:tmpl w:val="CB622BF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>
    <w:nsid w:val="54051A20"/>
    <w:multiLevelType w:val="multilevel"/>
    <w:tmpl w:val="E52EBCCE"/>
    <w:lvl w:ilvl="0">
      <w:start w:val="15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19">
    <w:nsid w:val="598C1B4A"/>
    <w:multiLevelType w:val="multilevel"/>
    <w:tmpl w:val="57F25FC4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2396BC3"/>
    <w:multiLevelType w:val="hybridMultilevel"/>
    <w:tmpl w:val="9502EBC6"/>
    <w:lvl w:ilvl="0" w:tplc="8E1A196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3062DB0"/>
    <w:multiLevelType w:val="multilevel"/>
    <w:tmpl w:val="C4D82F9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>
    <w:nsid w:val="6AA92C0C"/>
    <w:multiLevelType w:val="multilevel"/>
    <w:tmpl w:val="E77AC1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3">
    <w:nsid w:val="6ACE3B8A"/>
    <w:multiLevelType w:val="multilevel"/>
    <w:tmpl w:val="DAEAEB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6"/>
        <w:szCs w:val="26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6"/>
        <w:szCs w:val="26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6"/>
        <w:szCs w:val="26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4">
    <w:nsid w:val="75ED4798"/>
    <w:multiLevelType w:val="hybridMultilevel"/>
    <w:tmpl w:val="44361F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5"/>
  </w:num>
  <w:num w:numId="3">
    <w:abstractNumId w:val="22"/>
  </w:num>
  <w:num w:numId="4">
    <w:abstractNumId w:val="18"/>
  </w:num>
  <w:num w:numId="5">
    <w:abstractNumId w:val="21"/>
  </w:num>
  <w:num w:numId="6">
    <w:abstractNumId w:val="4"/>
  </w:num>
  <w:num w:numId="7">
    <w:abstractNumId w:val="7"/>
  </w:num>
  <w:num w:numId="8">
    <w:abstractNumId w:val="17"/>
  </w:num>
  <w:num w:numId="9">
    <w:abstractNumId w:val="6"/>
  </w:num>
  <w:num w:numId="10">
    <w:abstractNumId w:val="23"/>
  </w:num>
  <w:num w:numId="11">
    <w:abstractNumId w:val="11"/>
  </w:num>
  <w:num w:numId="12">
    <w:abstractNumId w:val="5"/>
  </w:num>
  <w:num w:numId="13">
    <w:abstractNumId w:val="16"/>
  </w:num>
  <w:num w:numId="14">
    <w:abstractNumId w:val="8"/>
  </w:num>
  <w:num w:numId="15">
    <w:abstractNumId w:val="13"/>
  </w:num>
  <w:num w:numId="16">
    <w:abstractNumId w:val="12"/>
  </w:num>
  <w:num w:numId="17">
    <w:abstractNumId w:val="24"/>
  </w:num>
  <w:num w:numId="18">
    <w:abstractNumId w:val="0"/>
  </w:num>
  <w:num w:numId="19">
    <w:abstractNumId w:val="1"/>
  </w:num>
  <w:num w:numId="20">
    <w:abstractNumId w:val="2"/>
  </w:num>
  <w:num w:numId="21">
    <w:abstractNumId w:val="3"/>
  </w:num>
  <w:num w:numId="22">
    <w:abstractNumId w:val="9"/>
  </w:num>
  <w:num w:numId="23">
    <w:abstractNumId w:val="10"/>
  </w:num>
  <w:num w:numId="24">
    <w:abstractNumId w:val="20"/>
  </w:num>
  <w:num w:numId="25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9B2FDF"/>
    <w:rsid w:val="00005E7C"/>
    <w:rsid w:val="00024F55"/>
    <w:rsid w:val="0003077A"/>
    <w:rsid w:val="00037169"/>
    <w:rsid w:val="0003787F"/>
    <w:rsid w:val="00040416"/>
    <w:rsid w:val="00040F6A"/>
    <w:rsid w:val="00046DB8"/>
    <w:rsid w:val="000502AC"/>
    <w:rsid w:val="00055B74"/>
    <w:rsid w:val="000651BA"/>
    <w:rsid w:val="00076007"/>
    <w:rsid w:val="00087E1F"/>
    <w:rsid w:val="00092E90"/>
    <w:rsid w:val="000948BE"/>
    <w:rsid w:val="00097168"/>
    <w:rsid w:val="0009759E"/>
    <w:rsid w:val="000A590F"/>
    <w:rsid w:val="000C0862"/>
    <w:rsid w:val="000E5125"/>
    <w:rsid w:val="000E7DEC"/>
    <w:rsid w:val="00102137"/>
    <w:rsid w:val="00107104"/>
    <w:rsid w:val="00125A1E"/>
    <w:rsid w:val="0014176E"/>
    <w:rsid w:val="00142DE7"/>
    <w:rsid w:val="00157C1B"/>
    <w:rsid w:val="0017478C"/>
    <w:rsid w:val="00180CBA"/>
    <w:rsid w:val="00181617"/>
    <w:rsid w:val="00187557"/>
    <w:rsid w:val="001917BC"/>
    <w:rsid w:val="001965CD"/>
    <w:rsid w:val="001A2A03"/>
    <w:rsid w:val="001A2DBC"/>
    <w:rsid w:val="001B0988"/>
    <w:rsid w:val="001C016C"/>
    <w:rsid w:val="001C0882"/>
    <w:rsid w:val="001C4D69"/>
    <w:rsid w:val="001C5725"/>
    <w:rsid w:val="001C614D"/>
    <w:rsid w:val="001D40F1"/>
    <w:rsid w:val="001F1CD4"/>
    <w:rsid w:val="002052F2"/>
    <w:rsid w:val="00214DDA"/>
    <w:rsid w:val="00216227"/>
    <w:rsid w:val="00227255"/>
    <w:rsid w:val="00234179"/>
    <w:rsid w:val="002354C8"/>
    <w:rsid w:val="00240253"/>
    <w:rsid w:val="00247B2B"/>
    <w:rsid w:val="00252A0A"/>
    <w:rsid w:val="00263ED3"/>
    <w:rsid w:val="00281833"/>
    <w:rsid w:val="00295997"/>
    <w:rsid w:val="002C2E9D"/>
    <w:rsid w:val="002D3477"/>
    <w:rsid w:val="002E1552"/>
    <w:rsid w:val="002E2FF1"/>
    <w:rsid w:val="002F72AD"/>
    <w:rsid w:val="00303DF3"/>
    <w:rsid w:val="00304EB7"/>
    <w:rsid w:val="003065E5"/>
    <w:rsid w:val="003139C0"/>
    <w:rsid w:val="0031413C"/>
    <w:rsid w:val="0031506D"/>
    <w:rsid w:val="003158A7"/>
    <w:rsid w:val="003240F3"/>
    <w:rsid w:val="00331BC0"/>
    <w:rsid w:val="003379E9"/>
    <w:rsid w:val="0034146B"/>
    <w:rsid w:val="00344EF1"/>
    <w:rsid w:val="00362289"/>
    <w:rsid w:val="003806BB"/>
    <w:rsid w:val="003A65B7"/>
    <w:rsid w:val="003B2FDE"/>
    <w:rsid w:val="003C536A"/>
    <w:rsid w:val="003E3DF7"/>
    <w:rsid w:val="003F2B5E"/>
    <w:rsid w:val="003F4CD5"/>
    <w:rsid w:val="0040472A"/>
    <w:rsid w:val="00454581"/>
    <w:rsid w:val="004627BB"/>
    <w:rsid w:val="00477C39"/>
    <w:rsid w:val="00483A0F"/>
    <w:rsid w:val="004C0BEA"/>
    <w:rsid w:val="004C26F4"/>
    <w:rsid w:val="0050556D"/>
    <w:rsid w:val="005113A5"/>
    <w:rsid w:val="00515537"/>
    <w:rsid w:val="00525B9F"/>
    <w:rsid w:val="005459DF"/>
    <w:rsid w:val="005557B5"/>
    <w:rsid w:val="005561A1"/>
    <w:rsid w:val="00557866"/>
    <w:rsid w:val="00570A8C"/>
    <w:rsid w:val="00587A7A"/>
    <w:rsid w:val="00591944"/>
    <w:rsid w:val="005A692C"/>
    <w:rsid w:val="005B1423"/>
    <w:rsid w:val="005B7E9C"/>
    <w:rsid w:val="005C1CFB"/>
    <w:rsid w:val="005D56F2"/>
    <w:rsid w:val="00607940"/>
    <w:rsid w:val="00612E8C"/>
    <w:rsid w:val="00617CC7"/>
    <w:rsid w:val="006237D4"/>
    <w:rsid w:val="00630EB7"/>
    <w:rsid w:val="00631B9B"/>
    <w:rsid w:val="006453EC"/>
    <w:rsid w:val="006546A3"/>
    <w:rsid w:val="00656B8A"/>
    <w:rsid w:val="006607C3"/>
    <w:rsid w:val="00663C36"/>
    <w:rsid w:val="006651B9"/>
    <w:rsid w:val="006663CB"/>
    <w:rsid w:val="00676340"/>
    <w:rsid w:val="00684793"/>
    <w:rsid w:val="006C1BCB"/>
    <w:rsid w:val="006E3955"/>
    <w:rsid w:val="006F3149"/>
    <w:rsid w:val="00702EAC"/>
    <w:rsid w:val="0076143C"/>
    <w:rsid w:val="00771CBA"/>
    <w:rsid w:val="00773ECC"/>
    <w:rsid w:val="00782097"/>
    <w:rsid w:val="007851DA"/>
    <w:rsid w:val="007866CC"/>
    <w:rsid w:val="00794703"/>
    <w:rsid w:val="007A53B5"/>
    <w:rsid w:val="007C225E"/>
    <w:rsid w:val="007D7900"/>
    <w:rsid w:val="007E5A0C"/>
    <w:rsid w:val="0082206A"/>
    <w:rsid w:val="00856D12"/>
    <w:rsid w:val="008A3ECD"/>
    <w:rsid w:val="008C6AAC"/>
    <w:rsid w:val="008E5D81"/>
    <w:rsid w:val="008F0050"/>
    <w:rsid w:val="008F6956"/>
    <w:rsid w:val="00904378"/>
    <w:rsid w:val="0090623F"/>
    <w:rsid w:val="009145AC"/>
    <w:rsid w:val="00916B84"/>
    <w:rsid w:val="00924607"/>
    <w:rsid w:val="009265E3"/>
    <w:rsid w:val="009349C3"/>
    <w:rsid w:val="00962A0B"/>
    <w:rsid w:val="009641A6"/>
    <w:rsid w:val="009840ED"/>
    <w:rsid w:val="009B284F"/>
    <w:rsid w:val="009B2FDF"/>
    <w:rsid w:val="009B408D"/>
    <w:rsid w:val="009C106D"/>
    <w:rsid w:val="009C327E"/>
    <w:rsid w:val="009D4995"/>
    <w:rsid w:val="009E3B06"/>
    <w:rsid w:val="009E48D2"/>
    <w:rsid w:val="009F50BD"/>
    <w:rsid w:val="009F5670"/>
    <w:rsid w:val="00A0344D"/>
    <w:rsid w:val="00A141CB"/>
    <w:rsid w:val="00A20B3E"/>
    <w:rsid w:val="00A5368F"/>
    <w:rsid w:val="00A555D2"/>
    <w:rsid w:val="00AA67FC"/>
    <w:rsid w:val="00AB70A8"/>
    <w:rsid w:val="00AC22EB"/>
    <w:rsid w:val="00AC72C1"/>
    <w:rsid w:val="00AE725E"/>
    <w:rsid w:val="00B20AD8"/>
    <w:rsid w:val="00B221DF"/>
    <w:rsid w:val="00B36AC2"/>
    <w:rsid w:val="00B46161"/>
    <w:rsid w:val="00B615A9"/>
    <w:rsid w:val="00B86AC6"/>
    <w:rsid w:val="00BB0080"/>
    <w:rsid w:val="00BB17F2"/>
    <w:rsid w:val="00BB702B"/>
    <w:rsid w:val="00BC3618"/>
    <w:rsid w:val="00BF13A4"/>
    <w:rsid w:val="00BF43BA"/>
    <w:rsid w:val="00BF6929"/>
    <w:rsid w:val="00C058C5"/>
    <w:rsid w:val="00C10CD1"/>
    <w:rsid w:val="00C4028A"/>
    <w:rsid w:val="00C42BF5"/>
    <w:rsid w:val="00C44CAA"/>
    <w:rsid w:val="00C47628"/>
    <w:rsid w:val="00C51AA8"/>
    <w:rsid w:val="00C51B29"/>
    <w:rsid w:val="00C56D58"/>
    <w:rsid w:val="00C6553E"/>
    <w:rsid w:val="00C66E1A"/>
    <w:rsid w:val="00C924B7"/>
    <w:rsid w:val="00C943AB"/>
    <w:rsid w:val="00CB2D73"/>
    <w:rsid w:val="00CB385F"/>
    <w:rsid w:val="00CC18B4"/>
    <w:rsid w:val="00CC54B8"/>
    <w:rsid w:val="00CD4A4C"/>
    <w:rsid w:val="00CE4205"/>
    <w:rsid w:val="00CE46BA"/>
    <w:rsid w:val="00CF2417"/>
    <w:rsid w:val="00CF451D"/>
    <w:rsid w:val="00D213B6"/>
    <w:rsid w:val="00D238C9"/>
    <w:rsid w:val="00D25FF0"/>
    <w:rsid w:val="00D31290"/>
    <w:rsid w:val="00D46CC5"/>
    <w:rsid w:val="00D55B23"/>
    <w:rsid w:val="00D56369"/>
    <w:rsid w:val="00D62883"/>
    <w:rsid w:val="00D6341D"/>
    <w:rsid w:val="00D9256D"/>
    <w:rsid w:val="00D93576"/>
    <w:rsid w:val="00DA6F3C"/>
    <w:rsid w:val="00DB3E4B"/>
    <w:rsid w:val="00DC19C2"/>
    <w:rsid w:val="00DC253E"/>
    <w:rsid w:val="00E018E5"/>
    <w:rsid w:val="00E24CC7"/>
    <w:rsid w:val="00E26C1A"/>
    <w:rsid w:val="00E30C2D"/>
    <w:rsid w:val="00E36D55"/>
    <w:rsid w:val="00E400DB"/>
    <w:rsid w:val="00E46D46"/>
    <w:rsid w:val="00E72AF9"/>
    <w:rsid w:val="00EA450F"/>
    <w:rsid w:val="00EC715F"/>
    <w:rsid w:val="00ED0A37"/>
    <w:rsid w:val="00ED275B"/>
    <w:rsid w:val="00ED7FC2"/>
    <w:rsid w:val="00EE23DE"/>
    <w:rsid w:val="00EF5BEF"/>
    <w:rsid w:val="00F02B09"/>
    <w:rsid w:val="00F15A02"/>
    <w:rsid w:val="00F179E6"/>
    <w:rsid w:val="00F21F58"/>
    <w:rsid w:val="00F247B8"/>
    <w:rsid w:val="00F377A5"/>
    <w:rsid w:val="00F43106"/>
    <w:rsid w:val="00F45F86"/>
    <w:rsid w:val="00F47585"/>
    <w:rsid w:val="00F660A4"/>
    <w:rsid w:val="00F7141F"/>
    <w:rsid w:val="00F73620"/>
    <w:rsid w:val="00F82BE7"/>
    <w:rsid w:val="00F91F18"/>
    <w:rsid w:val="00FA5172"/>
    <w:rsid w:val="00FA6F80"/>
    <w:rsid w:val="00FB2D43"/>
    <w:rsid w:val="00FD279E"/>
    <w:rsid w:val="00FD38F0"/>
    <w:rsid w:val="00FD58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D40F1"/>
    <w:pPr>
      <w:suppressAutoHyphens/>
      <w:spacing w:after="200" w:line="276" w:lineRule="auto"/>
    </w:pPr>
    <w:rPr>
      <w:rFonts w:ascii="Calibri" w:eastAsia="SimSun" w:hAnsi="Calibri" w:cs="Calibri"/>
      <w:color w:val="00000A"/>
      <w:lang w:eastAsia="en-US"/>
    </w:rPr>
  </w:style>
  <w:style w:type="paragraph" w:styleId="1">
    <w:name w:val="heading 1"/>
    <w:basedOn w:val="a0"/>
    <w:rsid w:val="001D40F1"/>
    <w:pPr>
      <w:outlineLvl w:val="0"/>
    </w:pPr>
  </w:style>
  <w:style w:type="paragraph" w:styleId="2">
    <w:name w:val="heading 2"/>
    <w:basedOn w:val="a"/>
    <w:rsid w:val="001D40F1"/>
    <w:pPr>
      <w:spacing w:before="280" w:after="280" w:line="100" w:lineRule="atLeas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0"/>
    <w:rsid w:val="001D40F1"/>
    <w:pPr>
      <w:outlineLvl w:val="2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rsid w:val="001D40F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apple-converted-space">
    <w:name w:val="apple-converted-space"/>
    <w:basedOn w:val="a1"/>
    <w:rsid w:val="001D40F1"/>
  </w:style>
  <w:style w:type="character" w:customStyle="1" w:styleId="s1">
    <w:name w:val="s1"/>
    <w:basedOn w:val="a1"/>
    <w:rsid w:val="001D40F1"/>
  </w:style>
  <w:style w:type="character" w:customStyle="1" w:styleId="s2">
    <w:name w:val="s2"/>
    <w:basedOn w:val="a1"/>
    <w:rsid w:val="001D40F1"/>
  </w:style>
  <w:style w:type="character" w:customStyle="1" w:styleId="s3">
    <w:name w:val="s3"/>
    <w:basedOn w:val="a1"/>
    <w:rsid w:val="001D40F1"/>
  </w:style>
  <w:style w:type="character" w:customStyle="1" w:styleId="s4">
    <w:name w:val="s4"/>
    <w:basedOn w:val="a1"/>
    <w:rsid w:val="001D40F1"/>
  </w:style>
  <w:style w:type="character" w:customStyle="1" w:styleId="s5">
    <w:name w:val="s5"/>
    <w:basedOn w:val="a1"/>
    <w:rsid w:val="001D40F1"/>
  </w:style>
  <w:style w:type="character" w:customStyle="1" w:styleId="ListLabel1">
    <w:name w:val="ListLabel 1"/>
    <w:rsid w:val="001D40F1"/>
    <w:rPr>
      <w:rFonts w:cs="Calibri"/>
    </w:rPr>
  </w:style>
  <w:style w:type="character" w:customStyle="1" w:styleId="ListLabel2">
    <w:name w:val="ListLabel 2"/>
    <w:rsid w:val="001D40F1"/>
    <w:rPr>
      <w:rFonts w:cs="Courier New"/>
    </w:rPr>
  </w:style>
  <w:style w:type="character" w:customStyle="1" w:styleId="-">
    <w:name w:val="Интернет-ссылка"/>
    <w:rsid w:val="001D40F1"/>
    <w:rPr>
      <w:color w:val="000080"/>
      <w:u w:val="single"/>
    </w:rPr>
  </w:style>
  <w:style w:type="character" w:customStyle="1" w:styleId="ListLabel3">
    <w:name w:val="ListLabel 3"/>
    <w:rsid w:val="001D40F1"/>
    <w:rPr>
      <w:rFonts w:cs="Symbol"/>
    </w:rPr>
  </w:style>
  <w:style w:type="character" w:customStyle="1" w:styleId="ListLabel4">
    <w:name w:val="ListLabel 4"/>
    <w:rsid w:val="001D40F1"/>
    <w:rPr>
      <w:rFonts w:cs="Courier New"/>
    </w:rPr>
  </w:style>
  <w:style w:type="character" w:customStyle="1" w:styleId="ListLabel5">
    <w:name w:val="ListLabel 5"/>
    <w:rsid w:val="001D40F1"/>
    <w:rPr>
      <w:rFonts w:cs="Wingdings"/>
    </w:rPr>
  </w:style>
  <w:style w:type="character" w:customStyle="1" w:styleId="ListLabel6">
    <w:name w:val="ListLabel 6"/>
    <w:rsid w:val="001D40F1"/>
    <w:rPr>
      <w:rFonts w:cs="Symbol"/>
    </w:rPr>
  </w:style>
  <w:style w:type="character" w:customStyle="1" w:styleId="ListLabel7">
    <w:name w:val="ListLabel 7"/>
    <w:rsid w:val="001D40F1"/>
    <w:rPr>
      <w:rFonts w:cs="Courier New"/>
    </w:rPr>
  </w:style>
  <w:style w:type="character" w:customStyle="1" w:styleId="ListLabel8">
    <w:name w:val="ListLabel 8"/>
    <w:rsid w:val="001D40F1"/>
    <w:rPr>
      <w:rFonts w:cs="Wingdings"/>
    </w:rPr>
  </w:style>
  <w:style w:type="character" w:customStyle="1" w:styleId="ListLabel9">
    <w:name w:val="ListLabel 9"/>
    <w:rsid w:val="001D40F1"/>
    <w:rPr>
      <w:rFonts w:cs="Symbol"/>
    </w:rPr>
  </w:style>
  <w:style w:type="character" w:customStyle="1" w:styleId="ListLabel10">
    <w:name w:val="ListLabel 10"/>
    <w:rsid w:val="001D40F1"/>
    <w:rPr>
      <w:rFonts w:cs="Courier New"/>
    </w:rPr>
  </w:style>
  <w:style w:type="character" w:customStyle="1" w:styleId="ListLabel11">
    <w:name w:val="ListLabel 11"/>
    <w:rsid w:val="001D40F1"/>
    <w:rPr>
      <w:rFonts w:cs="Wingdings"/>
    </w:rPr>
  </w:style>
  <w:style w:type="character" w:customStyle="1" w:styleId="ListLabel12">
    <w:name w:val="ListLabel 12"/>
    <w:rsid w:val="001D40F1"/>
    <w:rPr>
      <w:rFonts w:cs="Symbol"/>
    </w:rPr>
  </w:style>
  <w:style w:type="character" w:customStyle="1" w:styleId="ListLabel13">
    <w:name w:val="ListLabel 13"/>
    <w:rsid w:val="001D40F1"/>
    <w:rPr>
      <w:rFonts w:cs="Courier New"/>
    </w:rPr>
  </w:style>
  <w:style w:type="character" w:customStyle="1" w:styleId="ListLabel14">
    <w:name w:val="ListLabel 14"/>
    <w:rsid w:val="001D40F1"/>
    <w:rPr>
      <w:rFonts w:cs="Wingdings"/>
    </w:rPr>
  </w:style>
  <w:style w:type="character" w:customStyle="1" w:styleId="ListLabel15">
    <w:name w:val="ListLabel 15"/>
    <w:rsid w:val="001D40F1"/>
    <w:rPr>
      <w:rFonts w:cs="Symbol"/>
    </w:rPr>
  </w:style>
  <w:style w:type="character" w:customStyle="1" w:styleId="ListLabel16">
    <w:name w:val="ListLabel 16"/>
    <w:rsid w:val="001D40F1"/>
    <w:rPr>
      <w:rFonts w:cs="Courier New"/>
    </w:rPr>
  </w:style>
  <w:style w:type="character" w:customStyle="1" w:styleId="ListLabel17">
    <w:name w:val="ListLabel 17"/>
    <w:rsid w:val="001D40F1"/>
    <w:rPr>
      <w:rFonts w:cs="Wingdings"/>
    </w:rPr>
  </w:style>
  <w:style w:type="character" w:customStyle="1" w:styleId="WW8Num3z0">
    <w:name w:val="WW8Num3z0"/>
    <w:rsid w:val="001D40F1"/>
    <w:rPr>
      <w:rFonts w:ascii="Symbol" w:hAnsi="Symbol" w:cs="OpenSymbol"/>
      <w:sz w:val="26"/>
      <w:szCs w:val="26"/>
      <w:lang w:val="ru-RU"/>
    </w:rPr>
  </w:style>
  <w:style w:type="character" w:customStyle="1" w:styleId="WW8Num3z1">
    <w:name w:val="WW8Num3z1"/>
    <w:rsid w:val="001D40F1"/>
    <w:rPr>
      <w:rFonts w:ascii="OpenSymbol" w:hAnsi="OpenSymbol" w:cs="OpenSymbol"/>
    </w:rPr>
  </w:style>
  <w:style w:type="character" w:customStyle="1" w:styleId="WW8Num4z0">
    <w:name w:val="WW8Num4z0"/>
    <w:rsid w:val="001D40F1"/>
    <w:rPr>
      <w:rFonts w:ascii="Symbol" w:hAnsi="Symbol" w:cs="OpenSymbol"/>
      <w:sz w:val="26"/>
      <w:szCs w:val="26"/>
      <w:lang w:val="ru-RU"/>
    </w:rPr>
  </w:style>
  <w:style w:type="character" w:customStyle="1" w:styleId="WW8Num4z1">
    <w:name w:val="WW8Num4z1"/>
    <w:rsid w:val="001D40F1"/>
    <w:rPr>
      <w:rFonts w:ascii="OpenSymbol" w:hAnsi="OpenSymbol" w:cs="OpenSymbol"/>
    </w:rPr>
  </w:style>
  <w:style w:type="character" w:customStyle="1" w:styleId="WW8Num5z0">
    <w:name w:val="WW8Num5z0"/>
    <w:rsid w:val="001D40F1"/>
    <w:rPr>
      <w:rFonts w:ascii="Symbol" w:hAnsi="Symbol" w:cs="OpenSymbol"/>
    </w:rPr>
  </w:style>
  <w:style w:type="character" w:customStyle="1" w:styleId="WW8Num5z1">
    <w:name w:val="WW8Num5z1"/>
    <w:rsid w:val="001D40F1"/>
    <w:rPr>
      <w:rFonts w:ascii="OpenSymbol" w:hAnsi="OpenSymbol" w:cs="OpenSymbol"/>
    </w:rPr>
  </w:style>
  <w:style w:type="paragraph" w:customStyle="1" w:styleId="a0">
    <w:name w:val="Заголовок"/>
    <w:basedOn w:val="a"/>
    <w:next w:val="a4"/>
    <w:rsid w:val="001D40F1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rsid w:val="001D40F1"/>
    <w:pPr>
      <w:spacing w:after="120"/>
    </w:pPr>
  </w:style>
  <w:style w:type="paragraph" w:styleId="a5">
    <w:name w:val="List"/>
    <w:basedOn w:val="a4"/>
    <w:rsid w:val="001D40F1"/>
    <w:rPr>
      <w:rFonts w:cs="Mangal"/>
    </w:rPr>
  </w:style>
  <w:style w:type="paragraph" w:styleId="a6">
    <w:name w:val="Title"/>
    <w:basedOn w:val="a"/>
    <w:rsid w:val="001D40F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rsid w:val="001D40F1"/>
    <w:pPr>
      <w:suppressLineNumbers/>
    </w:pPr>
    <w:rPr>
      <w:rFonts w:cs="Mangal"/>
    </w:rPr>
  </w:style>
  <w:style w:type="paragraph" w:customStyle="1" w:styleId="a8">
    <w:name w:val="Заглавие"/>
    <w:basedOn w:val="a0"/>
    <w:rsid w:val="001D40F1"/>
    <w:pPr>
      <w:suppressLineNumbers/>
      <w:spacing w:before="120"/>
    </w:pPr>
    <w:rPr>
      <w:i/>
      <w:iCs/>
      <w:sz w:val="24"/>
      <w:szCs w:val="24"/>
    </w:rPr>
  </w:style>
  <w:style w:type="paragraph" w:customStyle="1" w:styleId="western">
    <w:name w:val="western"/>
    <w:basedOn w:val="a"/>
    <w:rsid w:val="001D40F1"/>
    <w:pPr>
      <w:spacing w:before="280" w:after="280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1D40F1"/>
    <w:pPr>
      <w:spacing w:before="280" w:after="280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">
    <w:name w:val="p1"/>
    <w:basedOn w:val="a"/>
    <w:rsid w:val="001D40F1"/>
    <w:pPr>
      <w:spacing w:before="280" w:after="280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D40F1"/>
    <w:pPr>
      <w:spacing w:before="280" w:after="280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1D40F1"/>
    <w:pPr>
      <w:spacing w:before="280" w:after="280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 Spacing"/>
    <w:uiPriority w:val="1"/>
    <w:qFormat/>
    <w:rsid w:val="001D40F1"/>
    <w:pPr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styleId="aa">
    <w:name w:val="Normal (Web)"/>
    <w:basedOn w:val="a"/>
    <w:rsid w:val="001D40F1"/>
    <w:pPr>
      <w:spacing w:before="280" w:after="280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1D40F1"/>
    <w:pPr>
      <w:spacing w:before="280" w:after="280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1D40F1"/>
    <w:pPr>
      <w:spacing w:before="280" w:after="280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">
    <w:name w:val="p2"/>
    <w:basedOn w:val="a"/>
    <w:rsid w:val="001D40F1"/>
    <w:pPr>
      <w:spacing w:before="280" w:after="280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qFormat/>
    <w:rsid w:val="001D40F1"/>
    <w:pPr>
      <w:ind w:left="720"/>
      <w:contextualSpacing/>
    </w:pPr>
  </w:style>
  <w:style w:type="paragraph" w:styleId="ac">
    <w:name w:val="Subtitle"/>
    <w:basedOn w:val="a0"/>
    <w:rsid w:val="001D40F1"/>
  </w:style>
  <w:style w:type="paragraph" w:styleId="ad">
    <w:name w:val="Block Text"/>
    <w:basedOn w:val="a"/>
    <w:rsid w:val="001D40F1"/>
  </w:style>
  <w:style w:type="character" w:styleId="ae">
    <w:name w:val="Strong"/>
    <w:basedOn w:val="a1"/>
    <w:uiPriority w:val="22"/>
    <w:qFormat/>
    <w:rsid w:val="00773ECC"/>
    <w:rPr>
      <w:b/>
      <w:bCs/>
    </w:rPr>
  </w:style>
  <w:style w:type="table" w:styleId="af">
    <w:name w:val="Table Grid"/>
    <w:basedOn w:val="a2"/>
    <w:uiPriority w:val="59"/>
    <w:rsid w:val="00771CB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2D347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character" w:styleId="af0">
    <w:name w:val="Hyperlink"/>
    <w:uiPriority w:val="99"/>
    <w:unhideWhenUsed/>
    <w:rsid w:val="00097168"/>
    <w:rPr>
      <w:color w:val="0000FF"/>
      <w:u w:val="single"/>
    </w:rPr>
  </w:style>
  <w:style w:type="paragraph" w:styleId="af1">
    <w:name w:val="Balloon Text"/>
    <w:basedOn w:val="a"/>
    <w:link w:val="af2"/>
    <w:uiPriority w:val="99"/>
    <w:semiHidden/>
    <w:unhideWhenUsed/>
    <w:rsid w:val="00A555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1"/>
    <w:link w:val="af1"/>
    <w:uiPriority w:val="99"/>
    <w:semiHidden/>
    <w:rsid w:val="00A555D2"/>
    <w:rPr>
      <w:rFonts w:ascii="Segoe UI" w:eastAsia="SimSun" w:hAnsi="Segoe UI" w:cs="Segoe UI"/>
      <w:color w:val="00000A"/>
      <w:sz w:val="18"/>
      <w:szCs w:val="18"/>
      <w:lang w:eastAsia="en-US"/>
    </w:rPr>
  </w:style>
  <w:style w:type="paragraph" w:styleId="af3">
    <w:name w:val="header"/>
    <w:basedOn w:val="a"/>
    <w:link w:val="af4"/>
    <w:uiPriority w:val="99"/>
    <w:unhideWhenUsed/>
    <w:rsid w:val="002E2F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1"/>
    <w:link w:val="af3"/>
    <w:uiPriority w:val="99"/>
    <w:rsid w:val="002E2FF1"/>
    <w:rPr>
      <w:rFonts w:ascii="Calibri" w:eastAsia="SimSun" w:hAnsi="Calibri" w:cs="Calibri"/>
      <w:color w:val="00000A"/>
      <w:lang w:eastAsia="en-US"/>
    </w:rPr>
  </w:style>
  <w:style w:type="paragraph" w:styleId="af5">
    <w:name w:val="footer"/>
    <w:basedOn w:val="a"/>
    <w:link w:val="af6"/>
    <w:uiPriority w:val="99"/>
    <w:unhideWhenUsed/>
    <w:rsid w:val="002E2F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1"/>
    <w:link w:val="af5"/>
    <w:uiPriority w:val="99"/>
    <w:rsid w:val="002E2FF1"/>
    <w:rPr>
      <w:rFonts w:ascii="Calibri" w:eastAsia="SimSun" w:hAnsi="Calibri" w:cs="Calibri"/>
      <w:color w:val="00000A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04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0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52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5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92819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2866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95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119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365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7707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572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9607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27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0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546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5531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881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266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152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340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032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462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1785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273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272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495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259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3110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006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304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387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673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1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92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93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04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66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2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37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14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66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10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7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53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78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17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5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3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86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7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2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46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91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3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98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80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70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97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8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87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06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68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24741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1545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019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86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255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900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127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6421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869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15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879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889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41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29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038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12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009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6924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854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863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345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491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505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270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87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374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718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136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44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7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879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721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9287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27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010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693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505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0935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445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3533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81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8617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558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81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9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6760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197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7611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448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4937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443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30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774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9223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6459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660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509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6724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27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2396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083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7564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562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3569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835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244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180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619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4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84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274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188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64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9615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09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1242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278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986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220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846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025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473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46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53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751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964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458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802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421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4969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056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517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509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86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909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2911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758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792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953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3176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669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8520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4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3459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72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19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530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8756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714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4700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1425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278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749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8173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815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035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008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4704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90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2885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10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590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54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1034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002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3319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510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03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381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227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729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9912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1903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120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8294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3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1023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990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245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08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383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486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7329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399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7653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287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4652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99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1852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362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749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69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7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1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6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3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8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0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4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6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69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13" Type="http://schemas.openxmlformats.org/officeDocument/2006/relationships/hyperlink" Target="https://ok.ru/mbukskrom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vk.com/mbu_ksk_romantik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" TargetMode="External"/><Relationship Id="rId14" Type="http://schemas.openxmlformats.org/officeDocument/2006/relationships/hyperlink" Target="https://vk.com/public1867870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6B581B-211F-42EE-AFC7-03BBBEADE9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1104</TotalTime>
  <Pages>15</Pages>
  <Words>5207</Words>
  <Characters>29684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Людмила</cp:lastModifiedBy>
  <cp:revision>27</cp:revision>
  <cp:lastPrinted>2020-02-14T09:44:00Z</cp:lastPrinted>
  <dcterms:created xsi:type="dcterms:W3CDTF">2021-02-07T05:46:00Z</dcterms:created>
  <dcterms:modified xsi:type="dcterms:W3CDTF">2021-02-08T18:02:00Z</dcterms:modified>
</cp:coreProperties>
</file>