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6476" w:rsidRDefault="00896476" w:rsidP="00896476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1F8AB4" wp14:editId="101907BD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76" w:rsidRDefault="00896476" w:rsidP="00896476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896476" w:rsidRDefault="00896476" w:rsidP="00896476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896476" w:rsidRDefault="00896476" w:rsidP="00896476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896476" w:rsidRDefault="00896476" w:rsidP="0089647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896476" w:rsidRDefault="00896476" w:rsidP="00896476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896476" w:rsidRPr="005D6279" w:rsidRDefault="00896476" w:rsidP="00896476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5D6279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5D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6279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896476" w:rsidRDefault="00896476" w:rsidP="00896476">
      <w:pPr>
        <w:pStyle w:val="z"/>
        <w:shd w:val="clear" w:color="auto" w:fill="FFFFFF"/>
        <w:jc w:val="center"/>
      </w:pPr>
    </w:p>
    <w:p w:rsidR="00896476" w:rsidRDefault="00896476" w:rsidP="00896476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6F2BD6" w:rsidRPr="005D6279" w:rsidRDefault="00896476" w:rsidP="005D6279">
      <w:pPr>
        <w:pStyle w:val="211"/>
        <w:tabs>
          <w:tab w:val="left" w:pos="1050"/>
          <w:tab w:val="center" w:pos="5329"/>
        </w:tabs>
        <w:jc w:val="left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  <w:r w:rsidRPr="005D6279">
        <w:rPr>
          <w:b/>
          <w:lang w:eastAsia="ru-RU"/>
        </w:rPr>
        <w:t xml:space="preserve">   </w:t>
      </w:r>
      <w:r w:rsidR="005D6279" w:rsidRPr="005D6279">
        <w:rPr>
          <w:b/>
        </w:rPr>
        <w:t>«12» июля</w:t>
      </w:r>
      <w:r w:rsidRPr="005D6279">
        <w:rPr>
          <w:b/>
        </w:rPr>
        <w:t xml:space="preserve"> 202</w:t>
      </w:r>
      <w:r w:rsidR="00854980" w:rsidRPr="005D6279">
        <w:rPr>
          <w:b/>
        </w:rPr>
        <w:t>3</w:t>
      </w:r>
      <w:r w:rsidRPr="005D6279">
        <w:rPr>
          <w:b/>
        </w:rPr>
        <w:t xml:space="preserve"> г.                </w:t>
      </w:r>
      <w:r w:rsidRPr="005D6279">
        <w:rPr>
          <w:b/>
        </w:rPr>
        <w:tab/>
        <w:t xml:space="preserve">   </w:t>
      </w:r>
      <w:r w:rsidRPr="005D6279">
        <w:rPr>
          <w:b/>
        </w:rPr>
        <w:tab/>
        <w:t xml:space="preserve">      </w:t>
      </w:r>
      <w:r w:rsidRPr="005D6279">
        <w:rPr>
          <w:b/>
        </w:rPr>
        <w:tab/>
        <w:t xml:space="preserve">               </w:t>
      </w:r>
      <w:r w:rsidR="005D6279">
        <w:rPr>
          <w:b/>
        </w:rPr>
        <w:t xml:space="preserve">                          </w:t>
      </w:r>
      <w:r w:rsidR="005D6279" w:rsidRPr="005D6279">
        <w:rPr>
          <w:b/>
          <w:sz w:val="26"/>
          <w:szCs w:val="26"/>
        </w:rPr>
        <w:t>№ 148</w:t>
      </w:r>
    </w:p>
    <w:p w:rsidR="006F2BD6" w:rsidRPr="005D6279" w:rsidRDefault="006F2BD6">
      <w:pPr>
        <w:jc w:val="both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</w:p>
    <w:p w:rsidR="00896476" w:rsidRPr="005D6279" w:rsidRDefault="00896476">
      <w:pPr>
        <w:rPr>
          <w:b/>
          <w:sz w:val="24"/>
          <w:szCs w:val="24"/>
        </w:rPr>
      </w:pPr>
    </w:p>
    <w:p w:rsidR="006F2BD6" w:rsidRPr="005D6279" w:rsidRDefault="00D06FA0">
      <w:pPr>
        <w:rPr>
          <w:b/>
        </w:rPr>
      </w:pPr>
      <w:r w:rsidRPr="005D6279">
        <w:rPr>
          <w:b/>
          <w:sz w:val="24"/>
          <w:szCs w:val="24"/>
        </w:rPr>
        <w:t>О внесении изменений в постановление</w:t>
      </w:r>
    </w:p>
    <w:p w:rsidR="006F2BD6" w:rsidRPr="005D6279" w:rsidRDefault="00D06FA0">
      <w:pPr>
        <w:rPr>
          <w:b/>
        </w:rPr>
      </w:pPr>
      <w:r w:rsidRPr="005D6279">
        <w:rPr>
          <w:b/>
          <w:sz w:val="24"/>
          <w:szCs w:val="24"/>
        </w:rPr>
        <w:t xml:space="preserve">Администрации г. п. Коммунистический </w:t>
      </w:r>
    </w:p>
    <w:p w:rsidR="006F2BD6" w:rsidRPr="005D6279" w:rsidRDefault="00D06FA0">
      <w:pPr>
        <w:rPr>
          <w:b/>
        </w:rPr>
      </w:pPr>
      <w:proofErr w:type="gramStart"/>
      <w:r w:rsidRPr="005D6279">
        <w:rPr>
          <w:b/>
          <w:sz w:val="24"/>
          <w:szCs w:val="24"/>
        </w:rPr>
        <w:t>от</w:t>
      </w:r>
      <w:proofErr w:type="gramEnd"/>
      <w:r w:rsidRPr="005D6279">
        <w:rPr>
          <w:b/>
          <w:sz w:val="24"/>
          <w:szCs w:val="24"/>
        </w:rPr>
        <w:t xml:space="preserve"> 22.11.2018г. № 281 «О  муниципальной </w:t>
      </w:r>
    </w:p>
    <w:p w:rsidR="006F2BD6" w:rsidRPr="005D6279" w:rsidRDefault="00D06FA0">
      <w:pPr>
        <w:rPr>
          <w:b/>
        </w:rPr>
      </w:pPr>
      <w:proofErr w:type="gramStart"/>
      <w:r w:rsidRPr="005D6279">
        <w:rPr>
          <w:b/>
          <w:sz w:val="24"/>
          <w:szCs w:val="24"/>
        </w:rPr>
        <w:t>программе</w:t>
      </w:r>
      <w:proofErr w:type="gramEnd"/>
      <w:r w:rsidRPr="005D6279">
        <w:rPr>
          <w:b/>
          <w:sz w:val="24"/>
          <w:szCs w:val="24"/>
        </w:rPr>
        <w:t xml:space="preserve"> «Развитие транспортной системы </w:t>
      </w:r>
    </w:p>
    <w:p w:rsidR="006F2BD6" w:rsidRPr="005D6279" w:rsidRDefault="00D06FA0">
      <w:pPr>
        <w:rPr>
          <w:b/>
        </w:rPr>
      </w:pPr>
      <w:proofErr w:type="gramStart"/>
      <w:r w:rsidRPr="005D6279">
        <w:rPr>
          <w:b/>
          <w:sz w:val="24"/>
          <w:szCs w:val="24"/>
        </w:rPr>
        <w:t>городского</w:t>
      </w:r>
      <w:proofErr w:type="gramEnd"/>
      <w:r w:rsidRPr="005D6279">
        <w:rPr>
          <w:b/>
          <w:sz w:val="24"/>
          <w:szCs w:val="24"/>
        </w:rPr>
        <w:t xml:space="preserve"> поселения Коммунистический»</w:t>
      </w: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5D6279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</w:t>
      </w:r>
      <w:r w:rsidR="00D06FA0"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="00D06FA0"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 w:rsidR="00D06FA0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D06FA0">
        <w:rPr>
          <w:color w:val="000000"/>
          <w:sz w:val="24"/>
          <w:szCs w:val="24"/>
          <w:lang w:eastAsia="en-US"/>
        </w:rPr>
        <w:t>», п о с т а н о в л я ю:</w:t>
      </w:r>
    </w:p>
    <w:p w:rsidR="006F2BD6" w:rsidRDefault="00D06FA0" w:rsidP="005D6279">
      <w:pPr>
        <w:ind w:firstLine="567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  Внести изменения </w:t>
      </w:r>
      <w:proofErr w:type="gramStart"/>
      <w:r>
        <w:rPr>
          <w:color w:val="000000"/>
          <w:sz w:val="24"/>
          <w:szCs w:val="24"/>
          <w:lang w:eastAsia="ru-RU"/>
        </w:rPr>
        <w:t xml:space="preserve">в </w:t>
      </w:r>
      <w:r>
        <w:rPr>
          <w:sz w:val="24"/>
          <w:szCs w:val="24"/>
        </w:rPr>
        <w:t xml:space="preserve"> постановление</w:t>
      </w:r>
      <w:proofErr w:type="gramEnd"/>
      <w:r>
        <w:rPr>
          <w:sz w:val="24"/>
          <w:szCs w:val="24"/>
        </w:rPr>
        <w:t xml:space="preserve"> Админист</w:t>
      </w:r>
      <w:r w:rsidR="005D6279">
        <w:rPr>
          <w:sz w:val="24"/>
          <w:szCs w:val="24"/>
        </w:rPr>
        <w:t xml:space="preserve">рации г. п. Коммунистический от </w:t>
      </w:r>
      <w:r>
        <w:rPr>
          <w:sz w:val="24"/>
          <w:szCs w:val="24"/>
        </w:rPr>
        <w:t>22.11.2018г. № 281 «О  муниципальной программе «Развитие транспортной системы городского поселения Коммунистический», а именно:</w:t>
      </w:r>
    </w:p>
    <w:p w:rsidR="006F2BD6" w:rsidRDefault="005D6279" w:rsidP="005D6279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 </w:t>
      </w:r>
      <w:r w:rsidR="00D06FA0"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</w:p>
    <w:p w:rsidR="006F2BD6" w:rsidRDefault="00D06FA0" w:rsidP="005D6279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2.   Опубликовать настоящее постановление в Бюллетене «Вестник» и разместить на официальном сайте</w:t>
      </w:r>
      <w:r w:rsidR="008B0DA3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6F2BD6" w:rsidRDefault="00D06FA0" w:rsidP="005D6279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3.   Настоящее постановление вступает в силу после его официального опубликования.</w:t>
      </w:r>
    </w:p>
    <w:p w:rsidR="006F2BD6" w:rsidRDefault="00D06FA0" w:rsidP="005D6279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4.   Контроль исполнения настоящего постановления оставляю за собой.</w:t>
      </w:r>
    </w:p>
    <w:p w:rsidR="006F2BD6" w:rsidRDefault="006F2BD6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5D6279" w:rsidRDefault="005D6279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5D6279" w:rsidRDefault="005D6279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5D6279" w:rsidRDefault="005D6279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6F2BD6" w:rsidRDefault="00D06FA0">
      <w:pPr>
        <w:jc w:val="both"/>
      </w:pPr>
      <w:r>
        <w:rPr>
          <w:sz w:val="24"/>
          <w:szCs w:val="24"/>
        </w:rPr>
        <w:t xml:space="preserve">Глава городского поселения 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Л.А.</w:t>
      </w:r>
      <w:r w:rsidR="005D6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Вилочева</w:t>
      </w:r>
      <w:proofErr w:type="spellEnd"/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D530D9" w:rsidRDefault="00D530D9">
      <w:pPr>
        <w:jc w:val="both"/>
        <w:rPr>
          <w:sz w:val="24"/>
          <w:szCs w:val="24"/>
        </w:rPr>
      </w:pPr>
    </w:p>
    <w:p w:rsidR="005D6279" w:rsidRDefault="005D6279">
      <w:pPr>
        <w:jc w:val="both"/>
        <w:rPr>
          <w:sz w:val="24"/>
          <w:szCs w:val="24"/>
        </w:rPr>
      </w:pPr>
    </w:p>
    <w:p w:rsidR="00D530D9" w:rsidRDefault="00D530D9">
      <w:pPr>
        <w:jc w:val="both"/>
        <w:rPr>
          <w:sz w:val="24"/>
          <w:szCs w:val="24"/>
        </w:rPr>
      </w:pPr>
    </w:p>
    <w:p w:rsidR="006F2BD6" w:rsidRDefault="00D06FA0">
      <w:pPr>
        <w:jc w:val="right"/>
      </w:pPr>
      <w:r>
        <w:lastRenderedPageBreak/>
        <w:t>Приложение</w:t>
      </w:r>
    </w:p>
    <w:p w:rsidR="006F2BD6" w:rsidRDefault="00D06F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к постановлению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п. Коммунистический</w:t>
      </w:r>
    </w:p>
    <w:p w:rsidR="00B6252D" w:rsidRDefault="00C92E29" w:rsidP="00B6252D">
      <w:pPr>
        <w:jc w:val="right"/>
      </w:pPr>
      <w:r>
        <w:t xml:space="preserve">  </w:t>
      </w:r>
      <w:proofErr w:type="gramStart"/>
      <w:r>
        <w:t>от</w:t>
      </w:r>
      <w:proofErr w:type="gramEnd"/>
      <w:r>
        <w:t xml:space="preserve"> </w:t>
      </w:r>
      <w:r w:rsidR="005D6279">
        <w:t>12</w:t>
      </w:r>
      <w:r w:rsidR="00D06FA0">
        <w:t>.</w:t>
      </w:r>
      <w:r w:rsidR="009A3B57">
        <w:t>0</w:t>
      </w:r>
      <w:r w:rsidR="00BD056F">
        <w:t>7</w:t>
      </w:r>
      <w:r w:rsidR="00D06FA0">
        <w:t>.20</w:t>
      </w:r>
      <w:r w:rsidR="00E17E9A">
        <w:t>2</w:t>
      </w:r>
      <w:r w:rsidR="009A3B57">
        <w:t>3</w:t>
      </w:r>
      <w:r w:rsidR="00D06FA0">
        <w:t xml:space="preserve">г. № </w:t>
      </w:r>
      <w:r w:rsidR="005D6279">
        <w:t>148</w:t>
      </w: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bCs/>
          <w:sz w:val="28"/>
          <w:szCs w:val="28"/>
        </w:rPr>
        <w:t>Муниципальная программа</w:t>
      </w:r>
    </w:p>
    <w:p w:rsidR="00BF0D07" w:rsidRDefault="00D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транспортной системы</w:t>
      </w:r>
    </w:p>
    <w:p w:rsidR="006F2BD6" w:rsidRDefault="00F41372">
      <w:pPr>
        <w:jc w:val="center"/>
      </w:pPr>
      <w:proofErr w:type="gramStart"/>
      <w:r>
        <w:rPr>
          <w:b/>
          <w:bCs/>
          <w:sz w:val="28"/>
          <w:szCs w:val="28"/>
        </w:rPr>
        <w:t>г</w:t>
      </w:r>
      <w:r w:rsidR="00D06FA0">
        <w:rPr>
          <w:b/>
          <w:bCs/>
          <w:sz w:val="28"/>
          <w:szCs w:val="28"/>
        </w:rPr>
        <w:t>ородского</w:t>
      </w:r>
      <w:proofErr w:type="gramEnd"/>
      <w:r>
        <w:rPr>
          <w:b/>
          <w:bCs/>
          <w:sz w:val="28"/>
          <w:szCs w:val="28"/>
        </w:rPr>
        <w:t xml:space="preserve"> </w:t>
      </w:r>
      <w:r w:rsidR="00D06FA0">
        <w:rPr>
          <w:b/>
          <w:bCs/>
          <w:sz w:val="28"/>
          <w:szCs w:val="28"/>
        </w:rPr>
        <w:t>поселения Коммунистический»</w:t>
      </w:r>
    </w:p>
    <w:p w:rsidR="006F2BD6" w:rsidRDefault="006F2BD6">
      <w:pPr>
        <w:jc w:val="center"/>
        <w:rPr>
          <w:b/>
          <w:bCs/>
          <w:sz w:val="28"/>
          <w:szCs w:val="28"/>
        </w:rPr>
      </w:pPr>
    </w:p>
    <w:p w:rsidR="006F2BD6" w:rsidRDefault="006F2BD6">
      <w:pPr>
        <w:jc w:val="center"/>
        <w:rPr>
          <w:b/>
          <w:bCs/>
          <w:sz w:val="28"/>
          <w:szCs w:val="28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E17E9A" w:rsidRDefault="00E17E9A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bCs/>
          <w:sz w:val="24"/>
          <w:szCs w:val="24"/>
        </w:rPr>
        <w:lastRenderedPageBreak/>
        <w:t>Паспорт</w:t>
      </w:r>
    </w:p>
    <w:p w:rsidR="006F2BD6" w:rsidRDefault="00D06FA0">
      <w:pPr>
        <w:jc w:val="center"/>
      </w:pPr>
      <w:r>
        <w:rPr>
          <w:b/>
          <w:bCs/>
          <w:sz w:val="24"/>
          <w:szCs w:val="24"/>
        </w:rPr>
        <w:t>муниципальной программы городского поселения Коммунистический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786"/>
        <w:gridCol w:w="4950"/>
      </w:tblGrid>
      <w:tr w:rsidR="006F2BD6">
        <w:trPr>
          <w:trHeight w:val="9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Наименование </w:t>
            </w:r>
          </w:p>
          <w:p w:rsidR="006F2BD6" w:rsidRDefault="00D06FA0"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 w:rsidP="00BF0D07">
            <w:r>
              <w:rPr>
                <w:sz w:val="24"/>
                <w:szCs w:val="24"/>
              </w:rPr>
              <w:t>Развитие транспортной системы городского поселения Коммунистический</w:t>
            </w:r>
          </w:p>
        </w:tc>
      </w:tr>
      <w:tr w:rsidR="006F2BD6">
        <w:trPr>
          <w:trHeight w:val="11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Дата утверждения </w:t>
            </w:r>
          </w:p>
          <w:p w:rsidR="006F2BD6" w:rsidRDefault="00D06FA0"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6F2BD6" w:rsidRDefault="00D06FA0">
            <w:r>
              <w:rPr>
                <w:sz w:val="24"/>
                <w:szCs w:val="24"/>
              </w:rPr>
              <w:t>(наименование и номер муниципального правового акта) *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Pr="00E17E9A" w:rsidRDefault="00E17E9A" w:rsidP="00E17E9A">
            <w:r>
              <w:rPr>
                <w:sz w:val="24"/>
                <w:szCs w:val="24"/>
              </w:rPr>
              <w:t>22.11.2018г. (Постановление Администрации г. п. Коммунистический № 281 «О муниципальной программе «Развитие транспортной системы городского поселения Коммунистический»</w:t>
            </w:r>
            <w:r>
              <w:t>)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uppressAutoHyphens w:val="0"/>
            </w:pPr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Соисполнители </w:t>
            </w:r>
          </w:p>
          <w:p w:rsidR="006F2BD6" w:rsidRDefault="00D06FA0"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1. Финансово-экономическое отдел Администрации городского поселения Коммунистический (далее ФЭО)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2. Правовой отдел  Администрации </w:t>
            </w:r>
          </w:p>
          <w:p w:rsidR="006F2BD6" w:rsidRDefault="00D06FA0">
            <w:r>
              <w:rPr>
                <w:sz w:val="24"/>
                <w:szCs w:val="24"/>
              </w:rPr>
              <w:t>городского поселения Коммунистический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jc w:val="both"/>
            </w:pPr>
            <w:r>
              <w:rPr>
                <w:sz w:val="24"/>
                <w:szCs w:val="24"/>
              </w:rPr>
              <w:t>1. Обеспечение транспортной доступности и безопасности</w:t>
            </w:r>
            <w:r w:rsidR="00BF0D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функционирования сети автомобильных дорог местного значения городского поселения Коммунистический</w:t>
            </w:r>
          </w:p>
          <w:p w:rsidR="006F2BD6" w:rsidRDefault="00D06FA0">
            <w:r>
              <w:rPr>
                <w:sz w:val="24"/>
                <w:szCs w:val="24"/>
              </w:rPr>
              <w:t>2. Улучшение условий и комфортности проживания граждан, безопасного передвижения пешеходов и транспортных средств поселения в темное время суток.</w:t>
            </w:r>
          </w:p>
        </w:tc>
      </w:tr>
      <w:tr w:rsidR="006F2BD6">
        <w:trPr>
          <w:trHeight w:val="8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1. Развитие и сохранность сети автомобильных дорог общего пользования местного значения.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2.  Организация уличного освещения </w:t>
            </w:r>
          </w:p>
        </w:tc>
      </w:tr>
      <w:tr w:rsidR="006F2BD6">
        <w:trPr>
          <w:trHeight w:val="66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5"/>
            </w:pPr>
            <w:r>
              <w:rPr>
                <w:sz w:val="24"/>
                <w:szCs w:val="24"/>
              </w:rPr>
              <w:t>1.Строительство,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</w:p>
          <w:p w:rsidR="006F2BD6" w:rsidRDefault="00D06FA0">
            <w:pPr>
              <w:pStyle w:val="af5"/>
              <w:spacing w:line="276" w:lineRule="auto"/>
            </w:pPr>
            <w:r>
              <w:rPr>
                <w:sz w:val="24"/>
              </w:rPr>
              <w:t>2. Содержание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;</w:t>
            </w:r>
          </w:p>
          <w:p w:rsidR="006F2BD6" w:rsidRDefault="00D06FA0">
            <w:pPr>
              <w:pStyle w:val="afe"/>
              <w:ind w:left="0"/>
            </w:pPr>
            <w:r>
              <w:rPr>
                <w:sz w:val="24"/>
                <w:szCs w:val="24"/>
              </w:rPr>
              <w:t>3.Содержание уличного освещения.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Наименование портфеля проектов, проекта, направленных в том числе на реализацию в Советском районе национальных проектов (программ) Российской Федерации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sz w:val="24"/>
                <w:szCs w:val="24"/>
              </w:rPr>
            </w:pP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 w:rsidP="00284D07">
            <w:pPr>
              <w:numPr>
                <w:ilvl w:val="0"/>
                <w:numId w:val="3"/>
              </w:numPr>
              <w:snapToGrid w:val="0"/>
              <w:ind w:left="0" w:firstLine="0"/>
              <w:jc w:val="both"/>
            </w:pPr>
            <w:r>
              <w:rPr>
                <w:sz w:val="24"/>
                <w:szCs w:val="24"/>
              </w:rPr>
              <w:t xml:space="preserve">Увеличение протяжённости автомобильных дорог общего пользования местного значения с твёрдым покрытием на 0,640 км </w:t>
            </w:r>
          </w:p>
          <w:p w:rsidR="006F2BD6" w:rsidRDefault="00D06FA0" w:rsidP="00284D07">
            <w:pPr>
              <w:numPr>
                <w:ilvl w:val="0"/>
                <w:numId w:val="3"/>
              </w:numPr>
              <w:snapToGrid w:val="0"/>
              <w:ind w:left="0" w:firstLine="0"/>
              <w:jc w:val="both"/>
            </w:pPr>
            <w:r>
              <w:rPr>
                <w:sz w:val="24"/>
                <w:szCs w:val="24"/>
              </w:rPr>
              <w:t xml:space="preserve">Увеличение протяжённости автомобильных дорог с твёрдым покрытием, соответствующих нормативным требованиям на 0,640 км </w:t>
            </w:r>
          </w:p>
          <w:p w:rsidR="006F2BD6" w:rsidRDefault="00D06FA0" w:rsidP="00284D07">
            <w:pPr>
              <w:numPr>
                <w:ilvl w:val="0"/>
                <w:numId w:val="3"/>
              </w:numPr>
              <w:snapToGrid w:val="0"/>
              <w:ind w:left="0" w:firstLine="0"/>
              <w:jc w:val="both"/>
            </w:pPr>
            <w:r>
              <w:rPr>
                <w:sz w:val="24"/>
              </w:rPr>
              <w:t xml:space="preserve">Прирост протяжённости автомобильных дорог, соответствующих нормативным </w:t>
            </w:r>
            <w:r>
              <w:rPr>
                <w:sz w:val="24"/>
              </w:rPr>
              <w:lastRenderedPageBreak/>
              <w:t>требованиям в результате строительства, реконструкции на 0,640 км</w:t>
            </w:r>
          </w:p>
          <w:p w:rsidR="006F2BD6" w:rsidRDefault="00D06FA0" w:rsidP="00284D07">
            <w:pPr>
              <w:pStyle w:val="af5"/>
            </w:pPr>
            <w:r>
              <w:rPr>
                <w:sz w:val="24"/>
              </w:rPr>
              <w:t>4. Прирост протяжённости автомобильных дорог, соответствующих нормативным требованиям в результате капитального ремонта и ремонта – на 3,875 км</w:t>
            </w:r>
          </w:p>
          <w:p w:rsidR="006F2BD6" w:rsidRDefault="00D06FA0" w:rsidP="00284D07">
            <w:pPr>
              <w:jc w:val="both"/>
            </w:pPr>
            <w:r>
              <w:rPr>
                <w:sz w:val="24"/>
                <w:szCs w:val="24"/>
              </w:rPr>
              <w:t xml:space="preserve">5.   Объем потребляемой электроэнергии, тыс. квт </w:t>
            </w:r>
          </w:p>
        </w:tc>
      </w:tr>
      <w:tr w:rsidR="006F2BD6">
        <w:trPr>
          <w:trHeight w:val="104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2019 - 2025 годы и на период до 2030 года</w:t>
            </w:r>
          </w:p>
        </w:tc>
      </w:tr>
      <w:tr w:rsidR="006F2BD6">
        <w:trPr>
          <w:trHeight w:val="3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Параметры финансового обеспечения   муниципальной программы   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Общий объем финансирования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муниципальной программы составляет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</w:t>
            </w:r>
            <w:r w:rsidR="00A97352">
              <w:rPr>
                <w:sz w:val="24"/>
                <w:szCs w:val="24"/>
              </w:rPr>
              <w:t>54</w:t>
            </w:r>
            <w:r w:rsidR="00BD056F">
              <w:rPr>
                <w:sz w:val="24"/>
                <w:szCs w:val="24"/>
              </w:rPr>
              <w:t> 742,3</w:t>
            </w:r>
            <w:r>
              <w:rPr>
                <w:sz w:val="24"/>
                <w:szCs w:val="24"/>
              </w:rPr>
              <w:t xml:space="preserve"> тыс. руб., 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>в том числе: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2019 год – </w:t>
            </w:r>
            <w:r w:rsidR="00083E3B">
              <w:rPr>
                <w:sz w:val="24"/>
                <w:szCs w:val="24"/>
              </w:rPr>
              <w:t>4421,8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2020 год – </w:t>
            </w:r>
            <w:r w:rsidR="00284D07">
              <w:rPr>
                <w:sz w:val="24"/>
                <w:szCs w:val="24"/>
              </w:rPr>
              <w:t>4282</w:t>
            </w:r>
            <w:r w:rsidR="00C92E29">
              <w:rPr>
                <w:sz w:val="24"/>
                <w:szCs w:val="24"/>
              </w:rPr>
              <w:t>,</w:t>
            </w:r>
            <w:r w:rsidR="00284D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2021 год – </w:t>
            </w:r>
            <w:r w:rsidR="00817066">
              <w:rPr>
                <w:sz w:val="24"/>
                <w:szCs w:val="24"/>
              </w:rPr>
              <w:t>4571</w:t>
            </w:r>
            <w:r w:rsidR="00C92E29">
              <w:rPr>
                <w:sz w:val="24"/>
                <w:szCs w:val="24"/>
              </w:rPr>
              <w:t>,</w:t>
            </w:r>
            <w:r w:rsidR="0081706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2022 год – </w:t>
            </w:r>
            <w:r w:rsidR="009A3B57">
              <w:rPr>
                <w:sz w:val="24"/>
                <w:szCs w:val="24"/>
              </w:rPr>
              <w:t>4837,7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2023 год – </w:t>
            </w:r>
            <w:r w:rsidR="00BD056F">
              <w:rPr>
                <w:sz w:val="24"/>
                <w:szCs w:val="24"/>
              </w:rPr>
              <w:t>6717</w:t>
            </w:r>
            <w:r w:rsidR="00A97352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2024 год – </w:t>
            </w:r>
            <w:r w:rsidR="009A3B57">
              <w:rPr>
                <w:sz w:val="24"/>
                <w:szCs w:val="24"/>
              </w:rPr>
              <w:t>3261,6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2025 год – </w:t>
            </w:r>
            <w:r w:rsidR="00A97352">
              <w:rPr>
                <w:sz w:val="24"/>
                <w:szCs w:val="24"/>
              </w:rPr>
              <w:t>4912</w:t>
            </w:r>
            <w:r w:rsidR="009A3B57">
              <w:rPr>
                <w:sz w:val="24"/>
                <w:szCs w:val="24"/>
              </w:rPr>
              <w:t>,</w:t>
            </w:r>
            <w:r w:rsidR="00A973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>2026 –2030 годы – 21737,6 тыс. руб.</w:t>
            </w:r>
          </w:p>
          <w:p w:rsidR="00CA3FA5" w:rsidRDefault="00CA3FA5" w:rsidP="00CA3FA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A3FA5" w:rsidRPr="00935CD0" w:rsidRDefault="00CA3FA5" w:rsidP="00CA3FA5">
            <w:pPr>
              <w:jc w:val="both"/>
            </w:pPr>
            <w:r w:rsidRPr="00935CD0">
              <w:rPr>
                <w:bCs/>
                <w:color w:val="000000"/>
                <w:sz w:val="24"/>
                <w:szCs w:val="24"/>
                <w:lang w:eastAsia="ru-RU"/>
              </w:rPr>
              <w:t xml:space="preserve">Бюджет Ханты-Мансийского автономного округа – Югры (далее бюджет ХМАО - Югры) –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3 091,3</w:t>
            </w:r>
            <w:r w:rsidRPr="00935CD0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2019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>– 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sz w:val="24"/>
                <w:szCs w:val="24"/>
                <w:lang w:eastAsia="ru-RU"/>
              </w:rPr>
              <w:t>1440,6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sz w:val="24"/>
                <w:szCs w:val="24"/>
                <w:lang w:eastAsia="ru-RU"/>
              </w:rPr>
              <w:t>1650,7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 w:rsidRPr="00935CD0">
              <w:rPr>
                <w:sz w:val="24"/>
                <w:szCs w:val="24"/>
                <w:lang w:eastAsia="ru-RU"/>
              </w:rPr>
              <w:t xml:space="preserve">– 0,0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6F2BD6" w:rsidRDefault="006F2BD6">
            <w:pPr>
              <w:pStyle w:val="afe"/>
              <w:ind w:left="0"/>
              <w:contextualSpacing/>
              <w:rPr>
                <w:sz w:val="24"/>
                <w:szCs w:val="24"/>
              </w:rPr>
            </w:pPr>
          </w:p>
          <w:p w:rsidR="00C92E29" w:rsidRDefault="00D06FA0" w:rsidP="00C92E29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Бюджет городского поселения Коммунистический  </w:t>
            </w:r>
            <w:r w:rsidR="00C92E29">
              <w:rPr>
                <w:sz w:val="24"/>
                <w:szCs w:val="24"/>
              </w:rPr>
              <w:t>составляет</w:t>
            </w:r>
          </w:p>
          <w:p w:rsidR="00A97352" w:rsidRDefault="00C92E29" w:rsidP="00A97352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</w:t>
            </w:r>
            <w:r w:rsidR="00CA3FA5">
              <w:rPr>
                <w:sz w:val="24"/>
                <w:szCs w:val="24"/>
              </w:rPr>
              <w:t>51</w:t>
            </w:r>
            <w:r w:rsidR="00A97352">
              <w:rPr>
                <w:sz w:val="24"/>
                <w:szCs w:val="24"/>
              </w:rPr>
              <w:t xml:space="preserve"> </w:t>
            </w:r>
            <w:r w:rsidR="00BD056F">
              <w:rPr>
                <w:sz w:val="24"/>
                <w:szCs w:val="24"/>
              </w:rPr>
              <w:t>651</w:t>
            </w:r>
            <w:r w:rsidR="00A97352">
              <w:rPr>
                <w:sz w:val="24"/>
                <w:szCs w:val="24"/>
              </w:rPr>
              <w:t>,</w:t>
            </w:r>
            <w:r w:rsidR="00CA3FA5">
              <w:rPr>
                <w:sz w:val="24"/>
                <w:szCs w:val="24"/>
              </w:rPr>
              <w:t>0</w:t>
            </w:r>
            <w:r w:rsidR="00A97352">
              <w:rPr>
                <w:sz w:val="24"/>
                <w:szCs w:val="24"/>
              </w:rPr>
              <w:t xml:space="preserve"> тыс. руб., </w:t>
            </w:r>
          </w:p>
          <w:p w:rsidR="00A97352" w:rsidRDefault="00A97352" w:rsidP="00A97352">
            <w:pPr>
              <w:pStyle w:val="afe"/>
              <w:ind w:left="0"/>
              <w:contextualSpacing/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  <w:p w:rsidR="00A97352" w:rsidRDefault="00A97352" w:rsidP="00A97352">
            <w:r>
              <w:rPr>
                <w:sz w:val="24"/>
                <w:szCs w:val="24"/>
              </w:rPr>
              <w:t>2019 год – 4421,8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2020 год – 4282,4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2021 год – 4571,7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2022 год – 4837,7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 xml:space="preserve">2023 год – </w:t>
            </w:r>
            <w:r w:rsidR="00BD056F">
              <w:rPr>
                <w:sz w:val="24"/>
                <w:szCs w:val="24"/>
              </w:rPr>
              <w:t>5276,6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2024 год – 3261,6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 xml:space="preserve">2025 год – </w:t>
            </w:r>
            <w:r w:rsidR="00CA3FA5">
              <w:rPr>
                <w:sz w:val="24"/>
                <w:szCs w:val="24"/>
              </w:rPr>
              <w:t>3261,6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Pr="00284D07" w:rsidRDefault="00A97352" w:rsidP="00A97352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>2026 –2030 годы – 21737,6 тыс. руб.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Параметры финансового обеспечения портфеля проектов, проекта, направленных в том числе на реализацию национальных проектов (программ) Российской </w:t>
            </w:r>
            <w:r>
              <w:rPr>
                <w:sz w:val="24"/>
                <w:szCs w:val="24"/>
              </w:rPr>
              <w:lastRenderedPageBreak/>
              <w:t>Федерации, реализуемых в составе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A50B6" w:rsidRDefault="008A50B6" w:rsidP="008A50B6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lastRenderedPageBreak/>
        <w:t xml:space="preserve">  * Заполняется после утверждения муниципальной программы.</w:t>
      </w:r>
    </w:p>
    <w:p w:rsidR="006F2BD6" w:rsidRDefault="006F2BD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817066" w:rsidRDefault="00817066">
      <w:pPr>
        <w:rPr>
          <w:sz w:val="24"/>
          <w:szCs w:val="24"/>
        </w:rPr>
      </w:pPr>
    </w:p>
    <w:p w:rsidR="00817066" w:rsidRDefault="0081706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284D07" w:rsidRDefault="00284D07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sz w:val="24"/>
          <w:szCs w:val="24"/>
        </w:rPr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6F2BD6" w:rsidRDefault="00D06FA0">
      <w:r>
        <w:rPr>
          <w:sz w:val="24"/>
          <w:szCs w:val="24"/>
        </w:rPr>
        <w:t>1.1.Формирование благоприятной деловой среды.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       Благоприятная деловая среда в сфере дорожного хозяйства и улучшение делового климата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деятельности.</w:t>
      </w:r>
    </w:p>
    <w:p w:rsidR="006F2BD6" w:rsidRDefault="00D06FA0">
      <w:r>
        <w:rPr>
          <w:sz w:val="24"/>
          <w:szCs w:val="24"/>
        </w:rPr>
        <w:t>1.2. Инвестиционные проекты.</w:t>
      </w:r>
    </w:p>
    <w:p w:rsidR="006F2BD6" w:rsidRDefault="00D06FA0">
      <w:r>
        <w:rPr>
          <w:sz w:val="24"/>
          <w:szCs w:val="24"/>
        </w:rPr>
        <w:t>Мероприятия муниципальной программы не предусматривают реализацию инвестиционных проектов.</w:t>
      </w:r>
    </w:p>
    <w:p w:rsidR="006F2BD6" w:rsidRDefault="00D06FA0">
      <w:r>
        <w:rPr>
          <w:sz w:val="24"/>
          <w:szCs w:val="24"/>
        </w:rPr>
        <w:t>1.3.Развитие конкуренции.</w:t>
      </w:r>
    </w:p>
    <w:p w:rsidR="006F2BD6" w:rsidRDefault="00D06FA0">
      <w:r>
        <w:rPr>
          <w:sz w:val="24"/>
          <w:szCs w:val="24"/>
        </w:rPr>
        <w:t xml:space="preserve">Мероприятия муниципальной программы не направлены на  принятие  мер по развитию конкуренции и содействию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>, а также реализации стандарта развития конкуренции.</w:t>
      </w:r>
    </w:p>
    <w:p w:rsidR="006F2BD6" w:rsidRDefault="006F2BD6">
      <w:pPr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sz w:val="24"/>
          <w:szCs w:val="24"/>
        </w:rPr>
        <w:t>Раздел 2.  «Механизм реализации муниципальной программы».</w:t>
      </w:r>
    </w:p>
    <w:p w:rsidR="006F2BD6" w:rsidRDefault="006F2BD6">
      <w:pPr>
        <w:jc w:val="both"/>
        <w:rPr>
          <w:b/>
          <w:sz w:val="24"/>
          <w:szCs w:val="24"/>
        </w:rPr>
      </w:pPr>
    </w:p>
    <w:p w:rsidR="006F2BD6" w:rsidRDefault="00D06FA0">
      <w:pPr>
        <w:jc w:val="both"/>
      </w:pPr>
      <w:r>
        <w:rPr>
          <w:sz w:val="24"/>
          <w:szCs w:val="24"/>
        </w:rPr>
        <w:t>2.1. 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Коммунистический.</w:t>
      </w:r>
    </w:p>
    <w:p w:rsidR="006F2BD6" w:rsidRDefault="00D06FA0">
      <w:pPr>
        <w:jc w:val="both"/>
      </w:pPr>
      <w:r>
        <w:rPr>
          <w:sz w:val="24"/>
          <w:szCs w:val="24"/>
        </w:rPr>
        <w:t>2.2. Финансирование мероприятий программы осуществляются  за счёт средств бюджета городского поселения Коммунистический, в пределах бюджетных ассигнований, утвержденных  решением Совета депутатов городского поселения Коммунистический о бюджете городского поселения Коммунистический.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2.3. </w:t>
      </w:r>
      <w:r>
        <w:rPr>
          <w:color w:val="000000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F2BD6" w:rsidRDefault="00D06FA0">
      <w:pPr>
        <w:autoSpaceDE w:val="0"/>
        <w:jc w:val="both"/>
      </w:pPr>
      <w:r>
        <w:rPr>
          <w:color w:val="000000"/>
          <w:sz w:val="24"/>
          <w:szCs w:val="24"/>
        </w:rPr>
        <w:t>2.4. 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 за формирование, утверждение и реализацию муниципальных программ:</w:t>
      </w:r>
    </w:p>
    <w:p w:rsidR="006F2BD6" w:rsidRDefault="00D06FA0">
      <w:pPr>
        <w:widowControl w:val="0"/>
        <w:autoSpaceDE w:val="0"/>
        <w:jc w:val="both"/>
      </w:pPr>
      <w:r>
        <w:rPr>
          <w:color w:val="000000"/>
          <w:sz w:val="24"/>
          <w:szCs w:val="24"/>
          <w:lang w:eastAsia="en-US"/>
        </w:rPr>
        <w:t>2.4.1. н</w:t>
      </w:r>
      <w:r>
        <w:rPr>
          <w:color w:val="000000"/>
          <w:sz w:val="24"/>
          <w:szCs w:val="24"/>
        </w:rPr>
        <w:t xml:space="preserve">есут 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 и административную)</w:t>
      </w:r>
      <w:r>
        <w:rPr>
          <w:sz w:val="24"/>
          <w:szCs w:val="24"/>
          <w:lang w:eastAsia="ru-RU"/>
        </w:rPr>
        <w:t>, в том числе за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  <w:lang w:eastAsia="ru-RU"/>
        </w:rPr>
        <w:t>2.4.2.  р</w:t>
      </w:r>
      <w:r>
        <w:rPr>
          <w:color w:val="000000"/>
          <w:sz w:val="24"/>
          <w:szCs w:val="24"/>
        </w:rPr>
        <w:t xml:space="preserve">азрабатывают в пределах своих полномочий проекты муниципальных правовых актов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, необходимых для реализации муниципальной программы;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2.4.3.  обеспечивают исполнение мероприятий муниципальной программы;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sz w:val="24"/>
          <w:szCs w:val="24"/>
        </w:rPr>
        <w:t xml:space="preserve">2.4.4. проводят мониторинг выполнения муниципальной программы и ежеквартально предоставляют главе городского поселения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sz w:val="24"/>
          <w:szCs w:val="24"/>
        </w:rPr>
        <w:lastRenderedPageBreak/>
        <w:t xml:space="preserve">2.4.5. </w:t>
      </w:r>
      <w:r>
        <w:rPr>
          <w:color w:val="000000"/>
          <w:sz w:val="24"/>
          <w:szCs w:val="24"/>
          <w:lang w:eastAsia="ru-RU"/>
        </w:rPr>
        <w:t xml:space="preserve">ежегодно предоставляют в Уполномоченный орган </w:t>
      </w:r>
      <w:r>
        <w:rPr>
          <w:color w:val="000000"/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  <w:lang w:eastAsia="ru-RU"/>
        </w:rPr>
        <w:t xml:space="preserve">в порядке, установленном распоряжением Администрации городского поселения Коммунистический;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2.4.5 ежегодно проводят оценку эффективности реализации муниципальной программы в порядке, установленном постановлением А</w:t>
      </w:r>
      <w:r>
        <w:rPr>
          <w:color w:val="000000"/>
          <w:sz w:val="24"/>
          <w:szCs w:val="24"/>
          <w:lang w:eastAsia="ru-RU"/>
        </w:rPr>
        <w:t>дминистрации городского поселения Коммунистический</w:t>
      </w:r>
      <w:r>
        <w:rPr>
          <w:color w:val="FF0000"/>
          <w:sz w:val="24"/>
          <w:szCs w:val="24"/>
        </w:rPr>
        <w:t>;</w:t>
      </w:r>
    </w:p>
    <w:p w:rsidR="006F2BD6" w:rsidRDefault="00D06FA0">
      <w:pPr>
        <w:shd w:val="clear" w:color="auto" w:fill="FFFFFF"/>
        <w:tabs>
          <w:tab w:val="left" w:pos="426"/>
          <w:tab w:val="left" w:pos="851"/>
        </w:tabs>
        <w:jc w:val="both"/>
      </w:pPr>
      <w:r>
        <w:rPr>
          <w:sz w:val="24"/>
          <w:szCs w:val="24"/>
        </w:rPr>
        <w:t>2.4.6. о</w:t>
      </w:r>
      <w:r>
        <w:rPr>
          <w:color w:val="000000"/>
          <w:sz w:val="24"/>
          <w:szCs w:val="24"/>
        </w:rPr>
        <w:t>рганизуют размещение муниципальной программы в актуальной редакции, информации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>а официальном сайте</w:t>
      </w:r>
      <w:r>
        <w:rPr>
          <w:color w:val="000000"/>
          <w:sz w:val="24"/>
          <w:szCs w:val="24"/>
          <w:shd w:val="clear" w:color="auto" w:fill="FFFFFF"/>
        </w:rPr>
        <w:br/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  <w:shd w:val="clear" w:color="auto" w:fill="FFFFFF"/>
        </w:rPr>
        <w:t>; на общедоступном информационном ресурсе стратегического планирования на информационно-телекоммуникационной сети «Интернет»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2.4.7</w:t>
      </w:r>
      <w:proofErr w:type="gramStart"/>
      <w:r>
        <w:rPr>
          <w:color w:val="000000"/>
          <w:sz w:val="24"/>
          <w:szCs w:val="24"/>
        </w:rPr>
        <w:t>. н</w:t>
      </w:r>
      <w:r>
        <w:rPr>
          <w:sz w:val="24"/>
          <w:szCs w:val="24"/>
        </w:rPr>
        <w:t>аправляют</w:t>
      </w:r>
      <w:proofErr w:type="gramEnd"/>
      <w:r>
        <w:rPr>
          <w:sz w:val="24"/>
          <w:szCs w:val="24"/>
        </w:rPr>
        <w:t xml:space="preserve">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sz w:val="24"/>
          <w:szCs w:val="24"/>
          <w:lang w:eastAsia="en-US"/>
        </w:rPr>
        <w:t xml:space="preserve">посредством ГАИС «Управление».    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2.5. Уполномоченный орган, при необходимости, вправе запрашивать</w:t>
      </w:r>
      <w:r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</w:t>
      </w:r>
      <w:r>
        <w:rPr>
          <w:color w:val="000000"/>
          <w:sz w:val="24"/>
          <w:szCs w:val="24"/>
        </w:rPr>
        <w:br/>
        <w:t>о реализации мероприятий муниципальной программы.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2.6.</w:t>
      </w:r>
      <w:r>
        <w:rPr>
          <w:sz w:val="24"/>
          <w:szCs w:val="24"/>
          <w:lang w:eastAsia="ru-RU"/>
        </w:rPr>
        <w:t xml:space="preserve">   Соисполнители муниципальной программы: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2.6.1. обеспечивают исполнение мероприятий муниципальной программы, соисполнителями которых они являются;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2.6.2.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 xml:space="preserve">2.6.3. представляют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5 числа месяца, следующего за отчетным кварталом;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2.6.4. представляют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en-US"/>
        </w:rPr>
        <w:t>о реализации муниципальной программы</w:t>
      </w:r>
      <w:r>
        <w:rPr>
          <w:sz w:val="24"/>
          <w:szCs w:val="24"/>
          <w:lang w:eastAsia="ru-RU"/>
        </w:rPr>
        <w:t xml:space="preserve">. </w:t>
      </w:r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sectPr w:rsidR="006F2BD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74" w:right="624" w:bottom="589" w:left="1388" w:header="660" w:footer="533" w:gutter="0"/>
          <w:cols w:space="720"/>
          <w:docGrid w:linePitch="272"/>
        </w:sectPr>
      </w:pPr>
    </w:p>
    <w:p w:rsidR="006F2BD6" w:rsidRDefault="00D06FA0">
      <w:pPr>
        <w:jc w:val="right"/>
      </w:pPr>
      <w:r>
        <w:rPr>
          <w:sz w:val="24"/>
          <w:szCs w:val="24"/>
        </w:rPr>
        <w:lastRenderedPageBreak/>
        <w:t xml:space="preserve">Таблица 1 </w:t>
      </w:r>
    </w:p>
    <w:p w:rsidR="006F2BD6" w:rsidRDefault="00D06FA0">
      <w:r>
        <w:rPr>
          <w:sz w:val="24"/>
          <w:szCs w:val="24"/>
        </w:rPr>
        <w:t xml:space="preserve">                                                                                     Целевые показатели муниципальной программы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817"/>
        <w:gridCol w:w="2929"/>
        <w:gridCol w:w="993"/>
        <w:gridCol w:w="1063"/>
        <w:gridCol w:w="1063"/>
        <w:gridCol w:w="1063"/>
        <w:gridCol w:w="1019"/>
        <w:gridCol w:w="1107"/>
        <w:gridCol w:w="1063"/>
        <w:gridCol w:w="1063"/>
        <w:gridCol w:w="1064"/>
        <w:gridCol w:w="1790"/>
      </w:tblGrid>
      <w:tr w:rsidR="006F2BD6">
        <w:trPr>
          <w:cantSplit/>
          <w:trHeight w:val="70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№ показателя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Наименование целевых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Базовый показатель на начало реализации муниципальной программы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Значения показателя по годам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>Целевое значение показателя на момент окончания реализации муниципальной программы</w:t>
            </w:r>
          </w:p>
        </w:tc>
      </w:tr>
      <w:tr w:rsidR="006F2BD6"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2019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2020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2021 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2022 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2023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2024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2025  г.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2026-2030 г.г.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12</w:t>
            </w:r>
          </w:p>
        </w:tc>
      </w:tr>
      <w:tr w:rsidR="00A328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Default="00A32801" w:rsidP="00A32801">
            <w:pPr>
              <w:jc w:val="center"/>
            </w:pPr>
            <w: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801" w:rsidRDefault="00A32801" w:rsidP="00A32801">
            <w:r>
              <w:t>Протяжённость автомобильных дорог с твёрдым покрытием,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7A1C93">
            <w:pPr>
              <w:jc w:val="center"/>
            </w:pPr>
            <w:r w:rsidRPr="00A32801">
              <w:t>9,</w:t>
            </w:r>
            <w:r w:rsidR="007A1C93"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</w:tr>
      <w:tr w:rsidR="00A32801" w:rsidTr="00817066">
        <w:trPr>
          <w:trHeight w:val="9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Default="00A32801" w:rsidP="00A32801">
            <w:pPr>
              <w:jc w:val="center"/>
            </w:pPr>
            <w: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801" w:rsidRDefault="00A32801" w:rsidP="00A32801">
            <w:pPr>
              <w:pStyle w:val="af5"/>
              <w:spacing w:after="283" w:line="276" w:lineRule="auto"/>
            </w:pPr>
            <w:r>
              <w:rPr>
                <w:sz w:val="20"/>
              </w:rPr>
              <w:t>Протяжённость автомобильных дорог с твёрдым покрытием, соответствующих нормативным требованиям,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7A1C93">
            <w:pPr>
              <w:jc w:val="center"/>
            </w:pPr>
            <w:r w:rsidRPr="00A32801">
              <w:t>9,</w:t>
            </w:r>
            <w:r w:rsidR="007A1C93"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</w:tr>
      <w:tr w:rsidR="00DC0DEC" w:rsidTr="00E50B1B">
        <w:trPr>
          <w:trHeight w:val="16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Default="00DC0DEC" w:rsidP="00DC0DEC">
            <w:pPr>
              <w:jc w:val="center"/>
            </w:pPr>
            <w: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EC" w:rsidRDefault="00DC0DEC" w:rsidP="00DC0DEC">
            <w:pPr>
              <w:pStyle w:val="af5"/>
              <w:spacing w:after="283" w:line="276" w:lineRule="auto"/>
              <w:jc w:val="left"/>
            </w:pPr>
            <w:r>
              <w:rPr>
                <w:sz w:val="20"/>
              </w:rPr>
              <w:t>Прирост протяжённости автомобильных дорог, соответствующих нормативным требованиям в результате строительства, реконструкции,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ED26D9" w:rsidP="00DC0DEC">
            <w:pPr>
              <w:jc w:val="center"/>
            </w:pPr>
            <w:r w:rsidRPr="00A32801">
              <w:t>0,310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ED26D9" w:rsidP="00DC0DEC">
            <w:pPr>
              <w:jc w:val="center"/>
            </w:pPr>
            <w:r w:rsidRPr="00A32801">
              <w:t>0,330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0,640</w:t>
            </w:r>
          </w:p>
        </w:tc>
      </w:tr>
      <w:tr w:rsidR="006F2BD6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4.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 w:rsidP="00E50B1B">
            <w:pPr>
              <w:pStyle w:val="af5"/>
              <w:spacing w:after="283" w:line="276" w:lineRule="auto"/>
            </w:pPr>
            <w:r>
              <w:rPr>
                <w:sz w:val="20"/>
              </w:rPr>
              <w:t>Прирост протяжённости автомобильных дорог, соответствующих нормативным требованиям в результате капитального ремонта и ремонта, км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E50B1B">
            <w:pPr>
              <w:jc w:val="center"/>
            </w:pPr>
            <w:r w:rsidRPr="00A32801">
              <w:t>3,0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8046E2">
            <w:pPr>
              <w:jc w:val="center"/>
            </w:pPr>
            <w:r>
              <w:t>0,5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 w:rsidP="00A32801">
            <w:pPr>
              <w:jc w:val="center"/>
            </w:pPr>
            <w:r w:rsidRPr="00A32801">
              <w:t>0,</w:t>
            </w:r>
            <w:r w:rsidR="00A32801" w:rsidRPr="00A32801">
              <w:t>155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0,155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A32801" w:rsidP="00A32801">
            <w:pPr>
              <w:jc w:val="center"/>
            </w:pPr>
            <w:r w:rsidRPr="00A32801">
              <w:t>0,565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3,875</w:t>
            </w:r>
          </w:p>
        </w:tc>
      </w:tr>
      <w:tr w:rsidR="00A957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5.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7BE" w:rsidRDefault="00A957BE" w:rsidP="00A957BE">
            <w:pPr>
              <w:ind w:left="-8"/>
              <w:jc w:val="both"/>
            </w:pPr>
            <w:r>
              <w:t>Объем потребляемой электроэнергии, тыс. квт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216,87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snapToGrid w:val="0"/>
              <w:jc w:val="center"/>
            </w:pPr>
            <w:r>
              <w:t>217,0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E17E9A" w:rsidP="00E17E9A">
            <w:pPr>
              <w:jc w:val="center"/>
            </w:pPr>
            <w:r>
              <w:t>114</w:t>
            </w:r>
            <w:r w:rsidR="00A957BE">
              <w:t>,</w:t>
            </w:r>
            <w: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8046E2" w:rsidP="008046E2">
            <w:pPr>
              <w:jc w:val="center"/>
            </w:pPr>
            <w:r>
              <w:t>134</w:t>
            </w:r>
            <w:r w:rsidR="00A957BE">
              <w:t>,</w:t>
            </w:r>
            <w: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860,0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</w:tr>
    </w:tbl>
    <w:p w:rsidR="006F2BD6" w:rsidRDefault="00D06FA0">
      <w:r>
        <w:rPr>
          <w:sz w:val="24"/>
          <w:szCs w:val="24"/>
        </w:rPr>
        <w:lastRenderedPageBreak/>
        <w:t xml:space="preserve">  Общая протяжённость автомобильных дорог общего пользования местного значения (д</w:t>
      </w:r>
      <w:r w:rsidR="00A957BE">
        <w:rPr>
          <w:sz w:val="24"/>
          <w:szCs w:val="24"/>
        </w:rPr>
        <w:t>алее-автомобильных дорог) – 15,</w:t>
      </w:r>
      <w:r w:rsidR="00016341">
        <w:rPr>
          <w:sz w:val="24"/>
          <w:szCs w:val="24"/>
        </w:rPr>
        <w:t>2</w:t>
      </w:r>
      <w:r>
        <w:rPr>
          <w:sz w:val="24"/>
          <w:szCs w:val="24"/>
        </w:rPr>
        <w:t xml:space="preserve">   км. Форма № 3-ДГ (мо) «Сведения об автомобильных дорогах общего пользования местного значения  и искусственных сооружениях на них, находящихся в собственности муниципальных образований».</w:t>
      </w:r>
    </w:p>
    <w:p w:rsidR="006F2BD6" w:rsidRDefault="006F2BD6">
      <w:pPr>
        <w:jc w:val="right"/>
        <w:rPr>
          <w:sz w:val="24"/>
          <w:szCs w:val="24"/>
        </w:rPr>
      </w:pPr>
    </w:p>
    <w:p w:rsidR="006F2BD6" w:rsidRDefault="00D06FA0">
      <w:pPr>
        <w:jc w:val="right"/>
      </w:pPr>
      <w:r>
        <w:rPr>
          <w:sz w:val="24"/>
          <w:szCs w:val="24"/>
        </w:rPr>
        <w:t xml:space="preserve">Таблица 2 </w:t>
      </w:r>
    </w:p>
    <w:p w:rsidR="006F2BD6" w:rsidRDefault="00D06FA0">
      <w:pPr>
        <w:jc w:val="center"/>
      </w:pPr>
      <w:r>
        <w:rPr>
          <w:sz w:val="24"/>
          <w:szCs w:val="24"/>
        </w:rPr>
        <w:t>Перечень основных мероприятий муниципальной программы</w:t>
      </w:r>
    </w:p>
    <w:p w:rsidR="006F2BD6" w:rsidRDefault="006F2BD6">
      <w:pPr>
        <w:jc w:val="center"/>
        <w:rPr>
          <w:sz w:val="24"/>
          <w:szCs w:val="24"/>
        </w:rPr>
      </w:pPr>
    </w:p>
    <w:tbl>
      <w:tblPr>
        <w:tblW w:w="31300" w:type="dxa"/>
        <w:tblInd w:w="-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58"/>
        <w:gridCol w:w="2027"/>
        <w:gridCol w:w="1605"/>
        <w:gridCol w:w="1695"/>
        <w:gridCol w:w="1020"/>
        <w:gridCol w:w="6"/>
        <w:gridCol w:w="993"/>
        <w:gridCol w:w="21"/>
        <w:gridCol w:w="1112"/>
        <w:gridCol w:w="28"/>
        <w:gridCol w:w="1125"/>
        <w:gridCol w:w="1021"/>
        <w:gridCol w:w="1020"/>
        <w:gridCol w:w="1080"/>
        <w:gridCol w:w="12"/>
        <w:gridCol w:w="964"/>
        <w:gridCol w:w="1128"/>
        <w:gridCol w:w="15696"/>
      </w:tblGrid>
      <w:tr w:rsidR="006F2BD6" w:rsidTr="00AE0076">
        <w:trPr>
          <w:cantSplit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Номер основного</w:t>
            </w:r>
          </w:p>
          <w:p w:rsidR="006F2BD6" w:rsidRDefault="00D06FA0">
            <w:r>
              <w:t>мероприятия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Основные мероприятия муниципальной программы </w:t>
            </w:r>
          </w:p>
          <w:p w:rsidR="006F2BD6" w:rsidRDefault="00D06FA0">
            <w:r>
              <w:t>(их связь с целевыми показателями муниципальной программы)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Ответственный исполнитель/</w:t>
            </w:r>
          </w:p>
          <w:p w:rsidR="006F2BD6" w:rsidRDefault="00D06FA0">
            <w:r>
              <w:t>соисполнитель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Источники финансирования</w:t>
            </w:r>
          </w:p>
        </w:tc>
        <w:tc>
          <w:tcPr>
            <w:tcW w:w="9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Финансовые затраты на реализацию  (тыс. рублей)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rPr>
          <w:cantSplit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всего</w:t>
            </w:r>
          </w:p>
        </w:tc>
        <w:tc>
          <w:tcPr>
            <w:tcW w:w="8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в том числе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rPr>
          <w:cantSplit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jc w:val="center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2019 г.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2020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2021  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2022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2023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2024 г.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2025 г.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2026-2030 г.г.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c>
          <w:tcPr>
            <w:tcW w:w="15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Задача 1  Развитие и сохранность сети автомобильных дорог общего пользования местного значения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rPr>
          <w:cantSplit/>
          <w:trHeight w:val="37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ind w:left="34"/>
            </w:pPr>
            <w:r>
              <w:t>1.1.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5"/>
              <w:jc w:val="left"/>
            </w:pPr>
            <w:r>
              <w:rPr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них.(1,2,3,4)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Коммунистический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 w:rsidP="00E3541F">
            <w:pPr>
              <w:jc w:val="center"/>
            </w:pPr>
            <w:r>
              <w:t>9139,6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E0076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>
            <w:pPr>
              <w:jc w:val="center"/>
            </w:pPr>
            <w:r>
              <w:t>3100,6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>
            <w:pPr>
              <w:jc w:val="center"/>
            </w:pPr>
            <w:r>
              <w:t>3301,4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>
            <w:pPr>
              <w:jc w:val="center"/>
            </w:pPr>
            <w:r>
              <w:t>2737,6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CA3FA5" w:rsidTr="00AE0076">
        <w:trPr>
          <w:cantSplit/>
          <w:trHeight w:val="63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BD056F">
            <w:pPr>
              <w:jc w:val="center"/>
            </w:pPr>
            <w:r>
              <w:t>3091,3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1440,6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</w:rPr>
            </w:pPr>
          </w:p>
        </w:tc>
      </w:tr>
      <w:tr w:rsidR="00A97352" w:rsidTr="00AE0076">
        <w:trPr>
          <w:cantSplit/>
          <w:trHeight w:val="63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Pr="00CA3FA5" w:rsidRDefault="00A97352" w:rsidP="00A97352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Pr="00CA3FA5" w:rsidRDefault="00A97352" w:rsidP="00A97352">
            <w:pPr>
              <w:snapToGrid w:val="0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Pr="00CA3FA5" w:rsidRDefault="00A97352" w:rsidP="00A97352">
            <w:pPr>
              <w:snapToGrid w:val="0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Default="00A97352" w:rsidP="00A97352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246627" w:rsidP="00A97352">
            <w:pPr>
              <w:jc w:val="center"/>
            </w:pPr>
            <w:r>
              <w:t>6048,3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246627" w:rsidP="00A97352">
            <w:pPr>
              <w:jc w:val="center"/>
            </w:pPr>
            <w:r>
              <w:t>1660,0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246627" w:rsidP="00A97352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2737,6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A97352" w:rsidRDefault="00A97352" w:rsidP="00A97352">
            <w:pPr>
              <w:snapToGrid w:val="0"/>
              <w:rPr>
                <w:color w:val="000000"/>
              </w:rPr>
            </w:pPr>
          </w:p>
          <w:p w:rsidR="00A97352" w:rsidRDefault="00A97352" w:rsidP="00A97352">
            <w:pPr>
              <w:snapToGrid w:val="0"/>
              <w:rPr>
                <w:color w:val="000000"/>
              </w:rPr>
            </w:pPr>
          </w:p>
          <w:p w:rsidR="00A97352" w:rsidRDefault="00A97352" w:rsidP="00A97352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1.1.1.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Строительство и </w:t>
            </w:r>
          </w:p>
          <w:p w:rsidR="006F2BD6" w:rsidRDefault="00D06FA0">
            <w:r>
              <w:t xml:space="preserve"> реконструкция  </w:t>
            </w:r>
          </w:p>
          <w:p w:rsidR="006F2BD6" w:rsidRDefault="00D06FA0">
            <w:r>
              <w:t xml:space="preserve"> автомобильной дороги  </w:t>
            </w:r>
          </w:p>
          <w:p w:rsidR="006F2BD6" w:rsidRDefault="00D06FA0">
            <w:r>
              <w:t xml:space="preserve"> ул. Тюменская (1,2,3)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E0076">
            <w:pPr>
              <w:snapToGrid w:val="0"/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E007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1.1.2.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Строительство и  </w:t>
            </w:r>
          </w:p>
          <w:p w:rsidR="006F2BD6" w:rsidRDefault="00D06FA0">
            <w:r>
              <w:t xml:space="preserve"> реконструкция </w:t>
            </w:r>
          </w:p>
          <w:p w:rsidR="006F2BD6" w:rsidRDefault="00D06FA0">
            <w:r>
              <w:t xml:space="preserve"> автомобильной дороги   </w:t>
            </w:r>
          </w:p>
          <w:p w:rsidR="006F2BD6" w:rsidRDefault="00D06FA0">
            <w:r>
              <w:t xml:space="preserve"> ул. Обская (1,2,3)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snapToGrid w:val="0"/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284D07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1.1.3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Капитальный ремонт  </w:t>
            </w:r>
          </w:p>
          <w:p w:rsidR="006F2BD6" w:rsidRDefault="00D06FA0">
            <w:r>
              <w:t xml:space="preserve"> автомобильной дороги </w:t>
            </w:r>
          </w:p>
          <w:p w:rsidR="006F2BD6" w:rsidRDefault="00D06FA0">
            <w:r>
              <w:t xml:space="preserve"> ул. Лесорубов (1,2,4)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snapToGrid w:val="0"/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1.1.4.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Капитальный ремонт </w:t>
            </w:r>
          </w:p>
          <w:p w:rsidR="006F2BD6" w:rsidRDefault="00D06FA0">
            <w:r>
              <w:t xml:space="preserve"> автомобильной дороги  </w:t>
            </w:r>
          </w:p>
          <w:p w:rsidR="006F2BD6" w:rsidRDefault="00D06FA0">
            <w:r>
              <w:t xml:space="preserve"> ул. Дружбы (1,2,4)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E3541F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E3541F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lastRenderedPageBreak/>
              <w:t>1.1.5.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Капитальный ремонт  </w:t>
            </w:r>
          </w:p>
          <w:p w:rsidR="006F2BD6" w:rsidRDefault="00D06FA0">
            <w:r>
              <w:t xml:space="preserve"> автомобильных дорог  </w:t>
            </w:r>
          </w:p>
          <w:p w:rsidR="006F2BD6" w:rsidRDefault="00D06FA0">
            <w:r>
              <w:t xml:space="preserve"> г.п. Коммунистический (1,2,4)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snapToGrid w:val="0"/>
              <w:jc w:val="center"/>
            </w:pPr>
            <w:r>
              <w:t>2737,6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246627" w:rsidTr="00CA3FA5">
        <w:trPr>
          <w:cantSplit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1.1.6.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 xml:space="preserve"> Ремонт дорожного полотна автомобильной дороги по ул. Обская в </w:t>
            </w:r>
            <w:proofErr w:type="spellStart"/>
            <w:r>
              <w:t>г.п</w:t>
            </w:r>
            <w:proofErr w:type="spellEnd"/>
            <w:r>
              <w:t>. Коммунистический (1,2,3)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6402,0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3100,6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3301,4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BD056F">
        <w:trPr>
          <w:cantSplit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/>
        </w:tc>
        <w:tc>
          <w:tcPr>
            <w:tcW w:w="16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3091,3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CA3FA5">
        <w:trPr>
          <w:cantSplit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/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3310,7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rPr>
                <w:color w:val="000000"/>
              </w:rPr>
              <w:t>1.2</w:t>
            </w:r>
          </w:p>
        </w:tc>
        <w:tc>
          <w:tcPr>
            <w:tcW w:w="20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 xml:space="preserve"> Содержание автомобильных дорог общего пользования местного значения 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 xml:space="preserve"> 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31838</w:t>
            </w:r>
            <w:r w:rsidR="00246627">
              <w:t>,9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BD056F">
            <w:pPr>
              <w:jc w:val="center"/>
            </w:pPr>
            <w:r>
              <w:t>3032,6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E3541F" w:rsidRDefault="00246627" w:rsidP="00246627">
            <w:pPr>
              <w:jc w:val="center"/>
            </w:pPr>
            <w:r>
              <w:t>1319,4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rPr>
                <w:lang w:val="en-US"/>
              </w:rPr>
              <w:t>11000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31838</w:t>
            </w:r>
            <w:r w:rsidR="00246627">
              <w:t>,9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3032</w:t>
            </w:r>
            <w:r w:rsidR="00246627">
              <w:t>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E3541F" w:rsidRDefault="00246627" w:rsidP="00246627">
            <w:pPr>
              <w:jc w:val="center"/>
            </w:pPr>
            <w:r>
              <w:t>1319,4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rPr>
                <w:lang w:val="en-US"/>
              </w:rPr>
              <w:t>11000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  <w:p w:rsidR="00246627" w:rsidRDefault="00246627" w:rsidP="00246627">
            <w:r>
              <w:t>Итого по задаче 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4097</w:t>
            </w:r>
            <w:r w:rsidR="00246627">
              <w:t>8,5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083E3B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6133</w:t>
            </w:r>
            <w:r w:rsidR="00246627">
              <w:t>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4620,8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3091,3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37887,2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083E3B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4692,6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246627" w:rsidTr="00AE0076">
        <w:trPr>
          <w:cantSplit/>
        </w:trPr>
        <w:tc>
          <w:tcPr>
            <w:tcW w:w="11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lang w:eastAsia="ru-RU"/>
              </w:rPr>
              <w:t>Задача 2</w:t>
            </w:r>
            <w:proofErr w:type="gramStart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t>Организация уличного освещения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pStyle w:val="afe"/>
              <w:ind w:left="0"/>
            </w:pPr>
            <w:r>
              <w:t xml:space="preserve">2.1.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С</w:t>
            </w:r>
            <w:r>
              <w:rPr>
                <w:color w:val="000000"/>
                <w:lang w:eastAsia="ru-RU"/>
              </w:rPr>
              <w:t>одержание уличного освещения (5)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7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2.1.1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оплата договоров  потребления электроэнергии  уличного освещения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Итого по задаче 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  <w:trHeight w:val="160"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  <w:trHeight w:val="160"/>
        </w:trPr>
        <w:tc>
          <w:tcPr>
            <w:tcW w:w="277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</w:rPr>
              <w:lastRenderedPageBreak/>
              <w:t xml:space="preserve"> </w:t>
            </w:r>
            <w:r>
              <w:t xml:space="preserve">Всего по муниципальной </w:t>
            </w:r>
          </w:p>
          <w:p w:rsidR="00246627" w:rsidRDefault="00246627" w:rsidP="00246627">
            <w:r>
              <w:t xml:space="preserve"> программе: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  <w:p w:rsidR="00246627" w:rsidRDefault="00246627" w:rsidP="00246627"/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BD056F">
            <w:pPr>
              <w:jc w:val="center"/>
            </w:pPr>
            <w:r>
              <w:t>54742,3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4421,8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4282,4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4571,7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4837,7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3255E2" w:rsidP="00246627">
            <w:pPr>
              <w:jc w:val="center"/>
            </w:pPr>
            <w:r>
              <w:t>6717,2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3261,6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4912,3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21737,6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083E3B">
        <w:trPr>
          <w:cantSplit/>
          <w:trHeight w:val="160"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3091,3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1440,6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083E3B">
        <w:trPr>
          <w:cantSplit/>
          <w:trHeight w:val="160"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jc w:val="center"/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3255E2" w:rsidP="00246627">
            <w:pPr>
              <w:jc w:val="center"/>
            </w:pPr>
            <w:r>
              <w:t>51651</w:t>
            </w:r>
            <w:r w:rsidR="00246627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4421,8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4282,4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4571,7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4837,7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3255E2" w:rsidP="00246627">
            <w:pPr>
              <w:jc w:val="center"/>
            </w:pPr>
            <w:r>
              <w:t>5276</w:t>
            </w:r>
            <w:r w:rsidR="00246627">
              <w:t>,6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3261,6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3261,6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21737,6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trHeight w:val="160"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 том числе: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4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tabs>
                <w:tab w:val="left" w:pos="164"/>
              </w:tabs>
            </w:pPr>
            <w:r>
              <w:t xml:space="preserve"> Инвестиции в объекты</w:t>
            </w:r>
          </w:p>
          <w:p w:rsidR="00246627" w:rsidRDefault="00246627" w:rsidP="00246627">
            <w:pPr>
              <w:tabs>
                <w:tab w:val="left" w:pos="164"/>
              </w:tabs>
            </w:pPr>
            <w:r>
              <w:t xml:space="preserve"> муниципальной собственности</w:t>
            </w:r>
          </w:p>
          <w:p w:rsidR="00246627" w:rsidRDefault="00246627" w:rsidP="00246627">
            <w:r>
              <w:t xml:space="preserve"> (за исключением инвестиций в  </w:t>
            </w:r>
          </w:p>
          <w:p w:rsidR="00246627" w:rsidRDefault="00246627" w:rsidP="00246627">
            <w:r>
              <w:t xml:space="preserve"> объекты муниципальной  </w:t>
            </w:r>
          </w:p>
          <w:p w:rsidR="00246627" w:rsidRDefault="00246627" w:rsidP="00246627">
            <w:r>
              <w:t xml:space="preserve"> собственности по проектам,</w:t>
            </w:r>
          </w:p>
          <w:p w:rsidR="00246627" w:rsidRDefault="00246627" w:rsidP="00246627">
            <w:r>
              <w:t xml:space="preserve"> портфелям проектов) 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ХМАО - Югры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BF0D07">
        <w:trPr>
          <w:cantSplit/>
          <w:trHeight w:val="200"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 xml:space="preserve"> Прочие расходы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</w:tr>
    </w:tbl>
    <w:p w:rsidR="00246627" w:rsidRDefault="00246627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246627" w:rsidRDefault="00246627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246627" w:rsidRDefault="00246627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6F2BD6" w:rsidRDefault="00D06FA0">
      <w:pPr>
        <w:widowControl w:val="0"/>
        <w:autoSpaceDE w:val="0"/>
        <w:jc w:val="right"/>
      </w:pPr>
      <w:r>
        <w:rPr>
          <w:sz w:val="24"/>
          <w:szCs w:val="24"/>
          <w:lang w:eastAsia="ru-RU"/>
        </w:rPr>
        <w:t xml:space="preserve">Таблица 3 </w:t>
      </w:r>
    </w:p>
    <w:p w:rsidR="006F2BD6" w:rsidRDefault="006F2BD6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6F2BD6" w:rsidRDefault="00D06FA0">
      <w:pPr>
        <w:widowControl w:val="0"/>
        <w:autoSpaceDE w:val="0"/>
        <w:jc w:val="center"/>
      </w:pPr>
      <w:r>
        <w:rPr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Федерации*</w:t>
      </w:r>
    </w:p>
    <w:p w:rsidR="006F2BD6" w:rsidRDefault="006F2BD6">
      <w:pPr>
        <w:widowControl w:val="0"/>
        <w:autoSpaceDE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519" w:type="dxa"/>
        <w:tblLayout w:type="fixed"/>
        <w:tblLook w:val="0000" w:firstRow="0" w:lastRow="0" w:firstColumn="0" w:lastColumn="0" w:noHBand="0" w:noVBand="0"/>
      </w:tblPr>
      <w:tblGrid>
        <w:gridCol w:w="559"/>
        <w:gridCol w:w="1426"/>
        <w:gridCol w:w="1417"/>
        <w:gridCol w:w="1418"/>
        <w:gridCol w:w="1276"/>
        <w:gridCol w:w="639"/>
        <w:gridCol w:w="1149"/>
        <w:gridCol w:w="1701"/>
        <w:gridCol w:w="905"/>
        <w:gridCol w:w="709"/>
        <w:gridCol w:w="708"/>
        <w:gridCol w:w="709"/>
        <w:gridCol w:w="709"/>
        <w:gridCol w:w="709"/>
        <w:gridCol w:w="708"/>
        <w:gridCol w:w="923"/>
      </w:tblGrid>
      <w:tr w:rsidR="006F2BD6">
        <w:trPr>
          <w:cantSplit/>
          <w:trHeight w:val="20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en-US"/>
              </w:rPr>
              <w:t>Номер основного мероприятия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 xml:space="preserve">Цели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 xml:space="preserve">Источники финансирования </w:t>
            </w:r>
          </w:p>
        </w:tc>
        <w:tc>
          <w:tcPr>
            <w:tcW w:w="6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en-US"/>
              </w:rPr>
              <w:t>Параметры финансового обеспечения, тыс. рублей</w:t>
            </w:r>
          </w:p>
        </w:tc>
      </w:tr>
      <w:tr w:rsidR="006F2BD6">
        <w:trPr>
          <w:cantSplit/>
          <w:trHeight w:val="1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2019 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2020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2021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2022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2023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2024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2025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2026-2030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годы</w:t>
            </w:r>
          </w:p>
        </w:tc>
      </w:tr>
      <w:tr w:rsidR="006F2BD6">
        <w:trPr>
          <w:trHeight w:val="2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6F2BD6" w:rsidRDefault="006F2BD6">
      <w:pPr>
        <w:widowControl w:val="0"/>
        <w:suppressAutoHyphens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6F2BD6" w:rsidRDefault="00D06FA0">
      <w:r>
        <w:rPr>
          <w:sz w:val="18"/>
          <w:szCs w:val="18"/>
          <w:lang w:eastAsia="ru-RU"/>
        </w:rPr>
        <w:t xml:space="preserve">Примечание: </w:t>
      </w:r>
      <w:r>
        <w:rPr>
          <w:sz w:val="18"/>
          <w:szCs w:val="18"/>
        </w:rPr>
        <w:t>*Заполняется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6F2BD6" w:rsidRDefault="006F2BD6">
      <w:pPr>
        <w:jc w:val="right"/>
        <w:rPr>
          <w:sz w:val="24"/>
          <w:szCs w:val="24"/>
        </w:rPr>
      </w:pPr>
    </w:p>
    <w:p w:rsidR="006F2BD6" w:rsidRDefault="006F2BD6">
      <w:pPr>
        <w:jc w:val="right"/>
        <w:rPr>
          <w:sz w:val="24"/>
          <w:szCs w:val="24"/>
        </w:rPr>
      </w:pPr>
    </w:p>
    <w:p w:rsidR="006F2BD6" w:rsidRDefault="006F2BD6">
      <w:pPr>
        <w:jc w:val="right"/>
        <w:rPr>
          <w:sz w:val="24"/>
          <w:szCs w:val="24"/>
        </w:rPr>
      </w:pPr>
    </w:p>
    <w:p w:rsidR="006F2BD6" w:rsidRDefault="006F2BD6">
      <w:pPr>
        <w:jc w:val="right"/>
        <w:rPr>
          <w:sz w:val="24"/>
          <w:szCs w:val="24"/>
        </w:rPr>
      </w:pPr>
    </w:p>
    <w:p w:rsidR="006F2BD6" w:rsidRDefault="00D06FA0">
      <w:pPr>
        <w:jc w:val="right"/>
      </w:pPr>
      <w:r>
        <w:rPr>
          <w:sz w:val="24"/>
          <w:szCs w:val="24"/>
        </w:rPr>
        <w:lastRenderedPageBreak/>
        <w:t xml:space="preserve">Таблица 4 </w:t>
      </w:r>
    </w:p>
    <w:p w:rsidR="006F2BD6" w:rsidRDefault="006F2BD6">
      <w:pPr>
        <w:jc w:val="right"/>
        <w:rPr>
          <w:sz w:val="24"/>
          <w:szCs w:val="24"/>
        </w:rPr>
      </w:pPr>
    </w:p>
    <w:p w:rsidR="006F2BD6" w:rsidRDefault="00D06FA0">
      <w:pPr>
        <w:jc w:val="center"/>
      </w:pPr>
      <w:r>
        <w:rPr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6F2BD6" w:rsidRDefault="006F2BD6">
      <w:pPr>
        <w:jc w:val="center"/>
        <w:rPr>
          <w:sz w:val="24"/>
          <w:szCs w:val="24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557"/>
        <w:gridCol w:w="2812"/>
        <w:gridCol w:w="3118"/>
        <w:gridCol w:w="3118"/>
        <w:gridCol w:w="4667"/>
      </w:tblGrid>
      <w:tr w:rsidR="006F2BD6">
        <w:trPr>
          <w:cantSplit/>
          <w:trHeight w:val="46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№п\п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                                                                               Основные мероприятия</w:t>
            </w:r>
          </w:p>
        </w:tc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>Наименование целевого показателя</w:t>
            </w:r>
          </w:p>
        </w:tc>
      </w:tr>
      <w:tr w:rsidR="006F2BD6">
        <w:trPr>
          <w:cantSplit/>
          <w:trHeight w:val="769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Содержание (направления расходов)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Реквизиты муниципального правового акта, наименование портфеля проектов (проекта)*</w:t>
            </w:r>
          </w:p>
        </w:tc>
        <w:tc>
          <w:tcPr>
            <w:tcW w:w="4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>
        <w:trPr>
          <w:trHeight w:val="3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5</w:t>
            </w:r>
          </w:p>
        </w:tc>
      </w:tr>
      <w:tr w:rsidR="006F2BD6"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Цели 1. Обеспечение транспортной доступности и </w:t>
            </w:r>
            <w:proofErr w:type="gramStart"/>
            <w:r>
              <w:t>безопасности  функционирования</w:t>
            </w:r>
            <w:proofErr w:type="gramEnd"/>
            <w:r>
              <w:t xml:space="preserve"> сети автомобильных дорог местного значения городского поселения Коммунистический</w:t>
            </w:r>
          </w:p>
        </w:tc>
      </w:tr>
      <w:tr w:rsidR="006F2BD6"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>Задача 1. Развитие и сохранность сети автомобильных дорог общего пользования местного значения</w:t>
            </w:r>
          </w:p>
        </w:tc>
      </w:tr>
      <w:tr w:rsidR="006F2BD6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1.1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bookmarkStart w:id="0" w:name="_GoBack"/>
            <w:bookmarkEnd w:id="0"/>
            <w:r>
              <w:t>Развитие и улучшение параметров сети автомобильных дорог общего пользования местного значения. Обеспечение состояния сети автомобильных дорог общего пользования местного значения с твёрдым покрытием в соответствии с нормативными требованиями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pPr>
              <w:jc w:val="both"/>
            </w:pPr>
            <w:r>
      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6F2BD6" w:rsidRDefault="00D06FA0">
            <w:pPr>
              <w:jc w:val="both"/>
            </w:pPr>
            <w:r>
              <w:lastRenderedPageBreak/>
              <w:t>Решение Думы Советского района  от 28.09.2012 г. №163 «О создании Дорожного фонда Советского района»</w:t>
            </w:r>
          </w:p>
          <w:p w:rsidR="006F2BD6" w:rsidRDefault="00D06FA0">
            <w:pPr>
              <w:jc w:val="both"/>
            </w:pPr>
            <w:r>
              <w:t xml:space="preserve">Постановление Администрации городского поселения Коммунистический от 29.01.2015 г. № 6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городского поселения Коммунистический и правил расчета размера ассигнований бюджета городского поселения Коммунистический </w:t>
            </w:r>
          </w:p>
          <w:p w:rsidR="006F2BD6" w:rsidRDefault="00D06FA0">
            <w:pPr>
              <w:jc w:val="both"/>
            </w:pPr>
            <w:r>
              <w:t>на указанные цели»</w:t>
            </w:r>
          </w:p>
        </w:tc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lastRenderedPageBreak/>
              <w:t xml:space="preserve">1.Увеличение протяжённости автомобильных дорог общего пользования местного значения с твёрдым </w:t>
            </w:r>
            <w:proofErr w:type="gramStart"/>
            <w:r>
              <w:t>покрытием,  км</w:t>
            </w:r>
            <w:proofErr w:type="gramEnd"/>
            <w:r>
              <w:t xml:space="preserve">. </w:t>
            </w:r>
          </w:p>
          <w:p w:rsidR="006F2BD6" w:rsidRDefault="00D06FA0">
            <w:pPr>
              <w:snapToGrid w:val="0"/>
            </w:pPr>
            <w:r>
              <w:t>Суммирование общей протяженности дорог с твёрдым покрытием и прироста протяженности дорог с твёрдым покрытием в результате строительства (реконструкции) за текущий год.</w:t>
            </w:r>
          </w:p>
          <w:p w:rsidR="006F2BD6" w:rsidRDefault="00D06FA0">
            <w:pPr>
              <w:snapToGrid w:val="0"/>
            </w:pPr>
            <w:r>
              <w:lastRenderedPageBreak/>
              <w:t>2.Увеличение протяжённости автомобильных дорог с твёрдым покрытием, соответствующих нормативным требованиям, км.</w:t>
            </w:r>
          </w:p>
          <w:p w:rsidR="006F2BD6" w:rsidRDefault="00D06FA0">
            <w:pPr>
              <w:snapToGrid w:val="0"/>
            </w:pPr>
            <w:r>
              <w:t xml:space="preserve">Суммирование протяжённости автомобильных дорог с твёрдым </w:t>
            </w:r>
            <w:proofErr w:type="gramStart"/>
            <w:r>
              <w:t>покрытием ,</w:t>
            </w:r>
            <w:proofErr w:type="gramEnd"/>
            <w:r>
              <w:t xml:space="preserve"> соответствующих нормативным требованиям и прироста протяжённости автомобильных дорог , соответствующих нормативным требованиям в результате строительства, реконструкции, капитального ремонта и ремонта автомобильных дорог за текущий год</w:t>
            </w:r>
          </w:p>
          <w:p w:rsidR="006F2BD6" w:rsidRDefault="00D06FA0">
            <w:pPr>
              <w:snapToGrid w:val="0"/>
            </w:pPr>
            <w:r>
              <w:t xml:space="preserve">3.Прирост протяжённости автомобильных дорог, соответствующих нормативным требованиям в результате строительства, </w:t>
            </w:r>
            <w:proofErr w:type="gramStart"/>
            <w:r>
              <w:t>реконструкции ,</w:t>
            </w:r>
            <w:proofErr w:type="gramEnd"/>
            <w:r>
              <w:t xml:space="preserve"> км.</w:t>
            </w:r>
          </w:p>
          <w:p w:rsidR="006F2BD6" w:rsidRDefault="00D06FA0">
            <w:pPr>
              <w:snapToGrid w:val="0"/>
            </w:pPr>
            <w:r>
              <w:t xml:space="preserve">Протяжённость построенных (реконструированных) автомобильных </w:t>
            </w:r>
            <w:proofErr w:type="gramStart"/>
            <w:r>
              <w:t>дорог  в</w:t>
            </w:r>
            <w:proofErr w:type="gramEnd"/>
            <w:r>
              <w:t xml:space="preserve"> текущем год</w:t>
            </w:r>
          </w:p>
          <w:p w:rsidR="006F2BD6" w:rsidRDefault="00D06FA0">
            <w:pPr>
              <w:pStyle w:val="af5"/>
              <w:numPr>
                <w:ilvl w:val="0"/>
                <w:numId w:val="3"/>
              </w:numPr>
            </w:pPr>
            <w:r>
              <w:rPr>
                <w:sz w:val="20"/>
              </w:rPr>
              <w:t>Прирост протяжённости автомобильных дорог,</w:t>
            </w:r>
          </w:p>
          <w:p w:rsidR="006F2BD6" w:rsidRDefault="0026678B">
            <w:pPr>
              <w:pStyle w:val="af5"/>
              <w:ind w:left="-8"/>
            </w:pPr>
            <w:r>
              <w:rPr>
                <w:sz w:val="20"/>
              </w:rPr>
              <w:t>С</w:t>
            </w:r>
            <w:r w:rsidR="00D06FA0">
              <w:rPr>
                <w:sz w:val="20"/>
              </w:rPr>
              <w:t>оответствующих</w:t>
            </w:r>
            <w:r>
              <w:rPr>
                <w:sz w:val="20"/>
              </w:rPr>
              <w:t xml:space="preserve"> </w:t>
            </w:r>
            <w:r w:rsidR="00D06FA0">
              <w:rPr>
                <w:sz w:val="20"/>
              </w:rPr>
              <w:t xml:space="preserve">нормативным требованиям в результате капитального </w:t>
            </w:r>
            <w:proofErr w:type="gramStart"/>
            <w:r w:rsidR="00D06FA0">
              <w:rPr>
                <w:sz w:val="20"/>
              </w:rPr>
              <w:t>ремонта ,</w:t>
            </w:r>
            <w:proofErr w:type="gramEnd"/>
            <w:r w:rsidR="00D06FA0">
              <w:rPr>
                <w:sz w:val="20"/>
              </w:rPr>
              <w:t xml:space="preserve"> км</w:t>
            </w:r>
          </w:p>
          <w:p w:rsidR="006F2BD6" w:rsidRDefault="00D06FA0">
            <w:pPr>
              <w:pStyle w:val="af5"/>
            </w:pPr>
            <w:r>
              <w:rPr>
                <w:sz w:val="20"/>
              </w:rPr>
              <w:t>Протяжённость автомобильных дорог, капитально отремонтированных и отремонтированных за текущий год.</w:t>
            </w:r>
          </w:p>
        </w:tc>
      </w:tr>
      <w:tr w:rsidR="006F2BD6">
        <w:trPr>
          <w:cantSplit/>
          <w:trHeight w:val="11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lastRenderedPageBreak/>
              <w:t>1.2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Обеспечение бесперебойного и безопасного функционирования сети автомобильных дорог общего пользования местного значения 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jc w:val="both"/>
            </w:pPr>
          </w:p>
        </w:tc>
        <w:tc>
          <w:tcPr>
            <w:tcW w:w="4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ind w:left="-8"/>
              <w:jc w:val="both"/>
            </w:pPr>
          </w:p>
        </w:tc>
      </w:tr>
      <w:tr w:rsidR="006F2BD6">
        <w:trPr>
          <w:cantSplit/>
        </w:trPr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lastRenderedPageBreak/>
              <w:t>Цел.</w:t>
            </w:r>
            <w:r>
              <w:rPr>
                <w:sz w:val="24"/>
                <w:szCs w:val="24"/>
              </w:rPr>
              <w:t xml:space="preserve"> </w:t>
            </w:r>
            <w:r>
              <w:t>2. Улучшение условий и комфортности проживания граждан, безопасного передвижения пешеходов и транспортных средств поселения в темное время суток.</w:t>
            </w:r>
          </w:p>
        </w:tc>
      </w:tr>
      <w:tr w:rsidR="006F2BD6">
        <w:trPr>
          <w:cantSplit/>
        </w:trPr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  <w:lang w:eastAsia="ru-RU"/>
              </w:rPr>
              <w:t xml:space="preserve">Задача 2. </w:t>
            </w:r>
            <w:r>
              <w:t>Организация уличного освещения</w:t>
            </w:r>
          </w:p>
        </w:tc>
      </w:tr>
      <w:tr w:rsidR="006F2BD6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e"/>
              <w:ind w:left="0"/>
            </w:pPr>
            <w:r>
              <w:t xml:space="preserve">2.1.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С</w:t>
            </w:r>
            <w:r>
              <w:rPr>
                <w:color w:val="000000"/>
                <w:lang w:eastAsia="ru-RU"/>
              </w:rPr>
              <w:t>одержание уличного освещения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Обеспечение комфортного проживания населения, безопасного передвижения пешеходов и транспортных средств в темное время суток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pStyle w:val="1"/>
              <w:snapToGrid w:val="0"/>
              <w:jc w:val="both"/>
            </w:pPr>
            <w:r>
              <w:rPr>
                <w:b w:val="0"/>
                <w:sz w:val="20"/>
              </w:rPr>
              <w:t xml:space="preserve">Федеральный закон от </w:t>
            </w:r>
          </w:p>
          <w:p w:rsidR="006F2BD6" w:rsidRDefault="00D06FA0">
            <w:pPr>
              <w:pStyle w:val="1"/>
              <w:snapToGrid w:val="0"/>
              <w:jc w:val="both"/>
            </w:pPr>
            <w:r>
              <w:rPr>
                <w:b w:val="0"/>
                <w:sz w:val="20"/>
              </w:rPr>
              <w:t xml:space="preserve">26.03.2003г. № 35-ФЗ "Об </w:t>
            </w:r>
          </w:p>
          <w:p w:rsidR="006F2BD6" w:rsidRDefault="00D06FA0">
            <w:pPr>
              <w:pStyle w:val="1"/>
              <w:snapToGrid w:val="0"/>
              <w:jc w:val="both"/>
            </w:pPr>
            <w:r>
              <w:rPr>
                <w:b w:val="0"/>
                <w:sz w:val="20"/>
              </w:rPr>
              <w:t xml:space="preserve">электроэнергетике" </w:t>
            </w:r>
          </w:p>
          <w:p w:rsidR="006F2BD6" w:rsidRDefault="006F2BD6">
            <w:pPr>
              <w:snapToGrid w:val="0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ind w:left="-8"/>
              <w:jc w:val="both"/>
            </w:pPr>
            <w:r>
              <w:t>Объем потребляемой электроэнергии, тыс. квт</w:t>
            </w:r>
          </w:p>
        </w:tc>
      </w:tr>
    </w:tbl>
    <w:p w:rsidR="00D06FA0" w:rsidRDefault="00D06FA0"/>
    <w:sectPr w:rsidR="00D06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034" w:right="674" w:bottom="1136" w:left="1125" w:header="465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A0" w:rsidRDefault="00310FA0" w:rsidP="00284D07">
      <w:r>
        <w:separator/>
      </w:r>
    </w:p>
  </w:endnote>
  <w:endnote w:type="continuationSeparator" w:id="0">
    <w:p w:rsidR="00310FA0" w:rsidRDefault="00310FA0" w:rsidP="0028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A0" w:rsidRDefault="00310FA0" w:rsidP="00284D07">
      <w:r>
        <w:separator/>
      </w:r>
    </w:p>
  </w:footnote>
  <w:footnote w:type="continuationSeparator" w:id="0">
    <w:p w:rsidR="00310FA0" w:rsidRDefault="00310FA0" w:rsidP="0028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52" w:hanging="36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E"/>
    <w:rsid w:val="00016341"/>
    <w:rsid w:val="00083E3B"/>
    <w:rsid w:val="00095455"/>
    <w:rsid w:val="00096920"/>
    <w:rsid w:val="000A7066"/>
    <w:rsid w:val="000E5097"/>
    <w:rsid w:val="001039B4"/>
    <w:rsid w:val="001B130B"/>
    <w:rsid w:val="00232B1D"/>
    <w:rsid w:val="00246627"/>
    <w:rsid w:val="0026678B"/>
    <w:rsid w:val="00284D07"/>
    <w:rsid w:val="002C4BA5"/>
    <w:rsid w:val="00310FA0"/>
    <w:rsid w:val="003255E2"/>
    <w:rsid w:val="003974E2"/>
    <w:rsid w:val="003D465D"/>
    <w:rsid w:val="00434D2D"/>
    <w:rsid w:val="0047342A"/>
    <w:rsid w:val="004D79BB"/>
    <w:rsid w:val="00591F68"/>
    <w:rsid w:val="005D6279"/>
    <w:rsid w:val="006F2BD6"/>
    <w:rsid w:val="007A1C93"/>
    <w:rsid w:val="007C381D"/>
    <w:rsid w:val="007D025F"/>
    <w:rsid w:val="008046E2"/>
    <w:rsid w:val="00817066"/>
    <w:rsid w:val="00854980"/>
    <w:rsid w:val="00880B57"/>
    <w:rsid w:val="00896476"/>
    <w:rsid w:val="008A0F9C"/>
    <w:rsid w:val="008A50B6"/>
    <w:rsid w:val="008B0DA3"/>
    <w:rsid w:val="008E28F4"/>
    <w:rsid w:val="009969C2"/>
    <w:rsid w:val="009A3B57"/>
    <w:rsid w:val="009E6356"/>
    <w:rsid w:val="00A145AD"/>
    <w:rsid w:val="00A32801"/>
    <w:rsid w:val="00A77F75"/>
    <w:rsid w:val="00A957BE"/>
    <w:rsid w:val="00A97352"/>
    <w:rsid w:val="00AA7B0A"/>
    <w:rsid w:val="00AE0076"/>
    <w:rsid w:val="00AF62EC"/>
    <w:rsid w:val="00B04C0D"/>
    <w:rsid w:val="00B0676E"/>
    <w:rsid w:val="00B6252D"/>
    <w:rsid w:val="00B6670F"/>
    <w:rsid w:val="00BB73FB"/>
    <w:rsid w:val="00BD056F"/>
    <w:rsid w:val="00BF0D07"/>
    <w:rsid w:val="00C55C4E"/>
    <w:rsid w:val="00C92E29"/>
    <w:rsid w:val="00CA3420"/>
    <w:rsid w:val="00CA3FA5"/>
    <w:rsid w:val="00D06FA0"/>
    <w:rsid w:val="00D530D9"/>
    <w:rsid w:val="00D866A8"/>
    <w:rsid w:val="00DC0DEC"/>
    <w:rsid w:val="00E01E0A"/>
    <w:rsid w:val="00E16A64"/>
    <w:rsid w:val="00E17E9A"/>
    <w:rsid w:val="00E3541F"/>
    <w:rsid w:val="00E50B1B"/>
    <w:rsid w:val="00E968E5"/>
    <w:rsid w:val="00ED0D22"/>
    <w:rsid w:val="00ED26D9"/>
    <w:rsid w:val="00F10B29"/>
    <w:rsid w:val="00F37A90"/>
    <w:rsid w:val="00F41372"/>
    <w:rsid w:val="00F53475"/>
    <w:rsid w:val="00FB186C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173C49-CCC7-4EFA-8DAD-85BBA535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10">
    <w:name w:val="Основной шрифт абзаца1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5z0">
    <w:name w:val="WW8Num5z0"/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Times New Roman" w:hAnsi="Times New Roman" w:cs="Times New Roman"/>
      <w:b w:val="0"/>
    </w:rPr>
  </w:style>
  <w:style w:type="character" w:customStyle="1" w:styleId="WW8Num19z0">
    <w:name w:val="WW8Num19z0"/>
    <w:rPr>
      <w:b w:val="0"/>
    </w:rPr>
  </w:style>
  <w:style w:type="character" w:customStyle="1" w:styleId="11">
    <w:name w:val="Основной шрифт абзаца1"/>
  </w:style>
  <w:style w:type="character" w:customStyle="1" w:styleId="FontStyle25">
    <w:name w:val="Font Style2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sz w:val="28"/>
      <w:lang w:val="ru-RU" w:bidi="ar-SA"/>
    </w:rPr>
  </w:style>
  <w:style w:type="character" w:customStyle="1" w:styleId="31">
    <w:name w:val="Основной текст 3 Знак"/>
    <w:rPr>
      <w:sz w:val="16"/>
      <w:szCs w:val="16"/>
      <w:lang w:val="ru-RU" w:bidi="ar-SA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val">
    <w:name w:val="val"/>
    <w:basedOn w:val="11"/>
  </w:style>
  <w:style w:type="character" w:customStyle="1" w:styleId="a6">
    <w:name w:val="Гипертекстовая ссылка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Pr>
      <w:b/>
      <w:color w:val="0000FF"/>
    </w:rPr>
  </w:style>
  <w:style w:type="character" w:customStyle="1" w:styleId="a8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Pr>
      <w:lang w:bidi="ar-SA"/>
    </w:rPr>
  </w:style>
  <w:style w:type="character" w:customStyle="1" w:styleId="7pt">
    <w:name w:val="Основной текст + 7 pt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1"/>
  </w:style>
  <w:style w:type="character" w:customStyle="1" w:styleId="ab">
    <w:name w:val="Нижний колонтитул Знак"/>
    <w:basedOn w:val="11"/>
  </w:style>
  <w:style w:type="character" w:customStyle="1" w:styleId="FontStyle30">
    <w:name w:val="Font Style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Pr>
      <w:sz w:val="23"/>
      <w:szCs w:val="23"/>
      <w:highlight w:val="white"/>
    </w:rPr>
  </w:style>
  <w:style w:type="character" w:customStyle="1" w:styleId="411pt">
    <w:name w:val="Основной текст (4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">
    <w:name w:val="Заголовок №1 (3)_"/>
    <w:rPr>
      <w:sz w:val="23"/>
      <w:szCs w:val="23"/>
      <w:highlight w:val="white"/>
    </w:rPr>
  </w:style>
  <w:style w:type="character" w:customStyle="1" w:styleId="1311pt">
    <w:name w:val="Заголовок №1 (3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rPr>
      <w:b/>
      <w:bCs/>
      <w:lang w:bidi="ar-SA"/>
    </w:rPr>
  </w:style>
  <w:style w:type="character" w:customStyle="1" w:styleId="110">
    <w:name w:val="Основной текст (11)_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rPr>
      <w:b/>
      <w:sz w:val="28"/>
      <w:lang w:val="ru-RU" w:bidi="ar-SA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11"/>
  </w:style>
  <w:style w:type="character" w:customStyle="1" w:styleId="apple-converted-space">
    <w:name w:val="apple-converted-space"/>
    <w:basedOn w:val="11"/>
  </w:style>
  <w:style w:type="character" w:customStyle="1" w:styleId="FontStyle29">
    <w:name w:val="Font Style29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Pr>
      <w:sz w:val="22"/>
      <w:szCs w:val="22"/>
      <w:highlight w:val="white"/>
    </w:rPr>
  </w:style>
  <w:style w:type="character" w:customStyle="1" w:styleId="42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Pr>
      <w:b/>
      <w:sz w:val="3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f2">
    <w:name w:val="Символ нумерации"/>
  </w:style>
  <w:style w:type="character" w:customStyle="1" w:styleId="af3">
    <w:name w:val="Маркеры списка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pPr>
      <w:jc w:val="center"/>
    </w:pPr>
    <w:rPr>
      <w:b/>
      <w:sz w:val="32"/>
    </w:rPr>
  </w:style>
  <w:style w:type="paragraph" w:styleId="af5">
    <w:name w:val="Body Text"/>
    <w:basedOn w:val="a"/>
    <w:pPr>
      <w:jc w:val="both"/>
    </w:pPr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pPr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8">
    <w:name w:val="Body Text Indent"/>
    <w:basedOn w:val="a"/>
    <w:pPr>
      <w:ind w:left="5529"/>
      <w:jc w:val="both"/>
    </w:pPr>
    <w:rPr>
      <w:sz w:val="28"/>
    </w:rPr>
  </w:style>
  <w:style w:type="paragraph" w:styleId="af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d">
    <w:name w:val="Normal (Web)"/>
    <w:basedOn w:val="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e">
    <w:name w:val="List Paragraph"/>
    <w:basedOn w:val="a"/>
    <w:qFormat/>
    <w:pPr>
      <w:ind w:left="720"/>
    </w:pPr>
  </w:style>
  <w:style w:type="paragraph" w:customStyle="1" w:styleId="25">
    <w:name w:val="Основной текст (2)"/>
    <w:basedOn w:val="a"/>
    <w:pPr>
      <w:widowControl w:val="0"/>
      <w:spacing w:line="250" w:lineRule="exact"/>
      <w:jc w:val="both"/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pPr>
      <w:ind w:firstLine="390"/>
      <w:jc w:val="both"/>
    </w:pPr>
    <w:rPr>
      <w:sz w:val="24"/>
      <w:szCs w:val="24"/>
    </w:rPr>
  </w:style>
  <w:style w:type="paragraph" w:customStyle="1" w:styleId="1a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pPr>
      <w:widowControl w:val="0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0">
    <w:name w:val="Основной текст (12)"/>
    <w:basedOn w:val="a"/>
    <w:pPr>
      <w:widowControl w:val="0"/>
      <w:spacing w:after="180" w:line="254" w:lineRule="exact"/>
    </w:pPr>
    <w:rPr>
      <w:b/>
      <w:bCs/>
    </w:rPr>
  </w:style>
  <w:style w:type="paragraph" w:customStyle="1" w:styleId="111">
    <w:name w:val="Основной текст (11)"/>
    <w:basedOn w:val="a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1b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</w:pPr>
    <w:rPr>
      <w:sz w:val="24"/>
      <w:szCs w:val="24"/>
    </w:rPr>
  </w:style>
  <w:style w:type="paragraph" w:customStyle="1" w:styleId="aff2">
    <w:name w:val="Подпись к картинке"/>
    <w:basedOn w:val="a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pPr>
      <w:widowControl w:val="0"/>
      <w:spacing w:after="60" w:line="0" w:lineRule="atLeast"/>
    </w:pPr>
    <w:rPr>
      <w:sz w:val="22"/>
      <w:szCs w:val="22"/>
    </w:rPr>
  </w:style>
  <w:style w:type="paragraph" w:styleId="af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aff4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z">
    <w:name w:val="„z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CF2F-DD1D-474D-92C6-2D409C8F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6</cp:revision>
  <cp:lastPrinted>2023-07-13T05:06:00Z</cp:lastPrinted>
  <dcterms:created xsi:type="dcterms:W3CDTF">2023-07-12T10:35:00Z</dcterms:created>
  <dcterms:modified xsi:type="dcterms:W3CDTF">2023-07-13T05:08:00Z</dcterms:modified>
</cp:coreProperties>
</file>