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DD" w:rsidRPr="00EE53DD" w:rsidRDefault="00EE53DD" w:rsidP="00EE53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E53DD">
        <w:rPr>
          <w:rFonts w:ascii="Times New Roman" w:hAnsi="Times New Roman" w:cs="Times New Roman"/>
          <w:sz w:val="32"/>
          <w:szCs w:val="32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EE53DD" w:rsidRDefault="00EE53DD" w:rsidP="00EE53DD">
      <w:pPr>
        <w:rPr>
          <w:rFonts w:ascii="Times New Roman" w:hAnsi="Times New Roman" w:cs="Times New Roman"/>
          <w:sz w:val="24"/>
          <w:szCs w:val="24"/>
        </w:rPr>
      </w:pPr>
    </w:p>
    <w:p w:rsidR="00EE53DD" w:rsidRDefault="00EE53DD" w:rsidP="00EE53DD">
      <w:pPr>
        <w:jc w:val="both"/>
        <w:rPr>
          <w:rFonts w:ascii="Times New Roman" w:hAnsi="Times New Roman" w:cs="Times New Roman"/>
          <w:sz w:val="24"/>
          <w:szCs w:val="24"/>
        </w:rPr>
      </w:pPr>
      <w:r w:rsidRPr="00EE53DD">
        <w:rPr>
          <w:rFonts w:ascii="Times New Roman" w:hAnsi="Times New Roman" w:cs="Times New Roman"/>
          <w:sz w:val="24"/>
          <w:szCs w:val="24"/>
        </w:rPr>
        <w:t xml:space="preserve">Число организаций и ИП, являющихся субъектами малого и среднего предпринимательства, которым предоставлена рассрочка платежей по договорам купли-продажи арендуемого имущества (от 1 до 7 лет) и отсрочка по договорам </w:t>
      </w:r>
      <w:r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  <w:r w:rsidRPr="00EE53DD">
        <w:rPr>
          <w:rFonts w:ascii="Times New Roman" w:hAnsi="Times New Roman" w:cs="Times New Roman"/>
          <w:sz w:val="24"/>
          <w:szCs w:val="24"/>
        </w:rPr>
        <w:t>:</w:t>
      </w:r>
    </w:p>
    <w:p w:rsidR="00EE53DD" w:rsidRPr="00EE53DD" w:rsidRDefault="00EE53DD" w:rsidP="00EE53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8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974"/>
        <w:gridCol w:w="851"/>
        <w:gridCol w:w="850"/>
      </w:tblGrid>
      <w:tr w:rsidR="00EE53DD" w:rsidRPr="00EE53DD" w:rsidTr="00FC450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53DD" w:rsidRPr="00EE53DD" w:rsidRDefault="00EE53DD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53DD" w:rsidRPr="00EE53DD" w:rsidRDefault="00EE53DD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53DD" w:rsidRPr="00EE53DD" w:rsidRDefault="00EE53DD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EE53DD" w:rsidRPr="00EE53DD" w:rsidRDefault="00EE53DD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EE53DD" w:rsidRPr="00EE53DD" w:rsidTr="00FC450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53DD" w:rsidRPr="00EE53DD" w:rsidRDefault="00EE53DD" w:rsidP="003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45CA7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E53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ИП</w:t>
            </w:r>
          </w:p>
        </w:tc>
        <w:tc>
          <w:tcPr>
            <w:tcW w:w="9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53DD" w:rsidRPr="00EE53DD" w:rsidRDefault="00EE53DD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53DD" w:rsidRPr="00EE53DD" w:rsidRDefault="00FC4505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53DD" w:rsidRPr="00EE53DD" w:rsidRDefault="00EE53DD" w:rsidP="00E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0E7" w:rsidRPr="00EE53DD" w:rsidRDefault="006010E7" w:rsidP="00EE53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10E7" w:rsidRPr="00EE53DD" w:rsidSect="00EE53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C6"/>
    <w:rsid w:val="00050D56"/>
    <w:rsid w:val="0033519A"/>
    <w:rsid w:val="00345CA7"/>
    <w:rsid w:val="006010E7"/>
    <w:rsid w:val="00835FC6"/>
    <w:rsid w:val="00EE53DD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ECEF-646D-4829-816B-437B2D0C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2021-09-08T06:30:00Z</dcterms:created>
  <dcterms:modified xsi:type="dcterms:W3CDTF">2021-09-08T06:30:00Z</dcterms:modified>
</cp:coreProperties>
</file>