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81651" w:rsidRDefault="00E358FD" w:rsidP="00E358FD">
      <w:pPr>
        <w:shd w:val="clear" w:color="auto" w:fill="FFFFFF"/>
        <w:spacing w:before="470" w:line="245" w:lineRule="exact"/>
      </w:pPr>
      <w:r>
        <w:rPr>
          <w:sz w:val="32"/>
          <w:szCs w:val="32"/>
        </w:rPr>
        <w:t xml:space="preserve">                                                 </w:t>
      </w:r>
      <w:r w:rsidR="00610999">
        <w:rPr>
          <w:rFonts w:eastAsia="SimSun" w:cs="Tahoma"/>
          <w:b/>
          <w:color w:val="000000"/>
          <w:kern w:val="2"/>
          <w:sz w:val="32"/>
          <w:szCs w:val="32"/>
          <w:lang w:bidi="hi-IN"/>
        </w:rPr>
        <w:t>Администрация</w:t>
      </w:r>
    </w:p>
    <w:p w:rsidR="00781651" w:rsidRDefault="00610999">
      <w:pPr>
        <w:widowControl w:val="0"/>
        <w:jc w:val="center"/>
      </w:pPr>
      <w:proofErr w:type="gramStart"/>
      <w:r>
        <w:rPr>
          <w:rFonts w:eastAsia="SimSun" w:cs="Tahoma"/>
          <w:b/>
          <w:kern w:val="2"/>
          <w:sz w:val="32"/>
          <w:szCs w:val="32"/>
          <w:lang w:bidi="hi-IN"/>
        </w:rPr>
        <w:t>городского</w:t>
      </w:r>
      <w:r>
        <w:rPr>
          <w:b/>
          <w:kern w:val="2"/>
          <w:sz w:val="32"/>
          <w:szCs w:val="32"/>
          <w:lang w:bidi="hi-IN"/>
        </w:rPr>
        <w:t xml:space="preserve">  поселения</w:t>
      </w:r>
      <w:proofErr w:type="gramEnd"/>
      <w:r>
        <w:rPr>
          <w:b/>
          <w:kern w:val="2"/>
          <w:sz w:val="32"/>
          <w:szCs w:val="32"/>
          <w:lang w:bidi="hi-IN"/>
        </w:rPr>
        <w:t xml:space="preserve">  Коммунистический</w:t>
      </w:r>
    </w:p>
    <w:p w:rsidR="00781651" w:rsidRDefault="00610999">
      <w:pPr>
        <w:widowControl w:val="0"/>
        <w:jc w:val="center"/>
      </w:pPr>
      <w:r>
        <w:rPr>
          <w:b/>
          <w:kern w:val="2"/>
          <w:lang w:bidi="hi-IN"/>
        </w:rPr>
        <w:t xml:space="preserve">   </w:t>
      </w:r>
      <w:r>
        <w:rPr>
          <w:rFonts w:eastAsia="SimSun" w:cs="Tahoma"/>
          <w:b/>
          <w:kern w:val="2"/>
          <w:lang w:bidi="hi-IN"/>
        </w:rPr>
        <w:t>Советского</w:t>
      </w:r>
      <w:r>
        <w:rPr>
          <w:b/>
          <w:kern w:val="2"/>
          <w:lang w:bidi="hi-IN"/>
        </w:rPr>
        <w:t xml:space="preserve"> района</w:t>
      </w:r>
    </w:p>
    <w:p w:rsidR="00781651" w:rsidRDefault="00610999">
      <w:pPr>
        <w:widowControl w:val="0"/>
        <w:jc w:val="center"/>
      </w:pPr>
      <w:r>
        <w:rPr>
          <w:b/>
          <w:kern w:val="2"/>
          <w:lang w:bidi="hi-IN"/>
        </w:rPr>
        <w:t xml:space="preserve">  </w:t>
      </w:r>
      <w:r>
        <w:rPr>
          <w:rFonts w:eastAsia="SimSun" w:cs="Tahoma"/>
          <w:b/>
          <w:kern w:val="2"/>
          <w:lang w:bidi="hi-IN"/>
        </w:rPr>
        <w:t>Ханты-Мансийского</w:t>
      </w:r>
      <w:r>
        <w:rPr>
          <w:b/>
          <w:kern w:val="2"/>
          <w:lang w:bidi="hi-IN"/>
        </w:rPr>
        <w:t xml:space="preserve"> автономного округа-Югры</w:t>
      </w:r>
    </w:p>
    <w:p w:rsidR="00781651" w:rsidRDefault="00781651">
      <w:pPr>
        <w:widowControl w:val="0"/>
        <w:jc w:val="center"/>
        <w:rPr>
          <w:rFonts w:eastAsia="SimSun" w:cs="Tahoma"/>
          <w:b/>
          <w:kern w:val="2"/>
          <w:lang w:bidi="hi-IN"/>
        </w:rPr>
      </w:pPr>
    </w:p>
    <w:p w:rsidR="00781651" w:rsidRDefault="00610999">
      <w:pPr>
        <w:widowControl w:val="0"/>
      </w:pPr>
      <w:r>
        <w:rPr>
          <w:rFonts w:eastAsia="SimSun" w:cs="Tahoma"/>
          <w:kern w:val="2"/>
          <w:lang w:bidi="hi-IN"/>
        </w:rPr>
        <w:t>628256,</w:t>
      </w:r>
      <w:r>
        <w:rPr>
          <w:kern w:val="2"/>
          <w:lang w:bidi="hi-IN"/>
        </w:rPr>
        <w:t xml:space="preserve"> Ханты-Мансийский автономный округ-Югра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</w:t>
      </w:r>
      <w:r>
        <w:rPr>
          <w:kern w:val="2"/>
          <w:lang w:bidi="hi-IN"/>
        </w:rPr>
        <w:tab/>
        <w:t>телефон              4-60-45</w:t>
      </w:r>
    </w:p>
    <w:p w:rsidR="00781651" w:rsidRDefault="00610999">
      <w:pPr>
        <w:widowControl w:val="0"/>
      </w:pPr>
      <w:r>
        <w:rPr>
          <w:rFonts w:eastAsia="SimSun" w:cs="Tahoma"/>
          <w:kern w:val="2"/>
          <w:lang w:bidi="hi-IN"/>
        </w:rPr>
        <w:t>Тюменской</w:t>
      </w:r>
      <w:r>
        <w:rPr>
          <w:kern w:val="2"/>
          <w:lang w:bidi="hi-IN"/>
        </w:rPr>
        <w:t xml:space="preserve"> области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         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</w:t>
      </w:r>
      <w:r>
        <w:rPr>
          <w:kern w:val="2"/>
          <w:lang w:bidi="hi-IN"/>
        </w:rPr>
        <w:tab/>
        <w:t xml:space="preserve">     4-62-94</w:t>
      </w:r>
    </w:p>
    <w:p w:rsidR="00781651" w:rsidRDefault="00610999">
      <w:pPr>
        <w:widowControl w:val="0"/>
      </w:pPr>
      <w:r>
        <w:rPr>
          <w:rFonts w:eastAsia="SimSun" w:cs="Tahoma"/>
          <w:kern w:val="2"/>
          <w:lang w:bidi="hi-IN"/>
        </w:rPr>
        <w:t>п.</w:t>
      </w:r>
      <w:r>
        <w:rPr>
          <w:kern w:val="2"/>
          <w:lang w:bidi="hi-IN"/>
        </w:rPr>
        <w:t xml:space="preserve"> Коммунистический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          </w:t>
      </w:r>
      <w:r>
        <w:rPr>
          <w:kern w:val="2"/>
          <w:lang w:bidi="hi-IN"/>
        </w:rPr>
        <w:tab/>
        <w:t>телефон (факс): 4-63-26</w:t>
      </w:r>
      <w:r>
        <w:rPr>
          <w:kern w:val="2"/>
          <w:lang w:bidi="hi-IN"/>
        </w:rPr>
        <w:tab/>
      </w:r>
    </w:p>
    <w:p w:rsidR="00781651" w:rsidRDefault="00610999">
      <w:pPr>
        <w:widowControl w:val="0"/>
        <w:pBdr>
          <w:bottom w:val="single" w:sz="8" w:space="0" w:color="000000"/>
        </w:pBdr>
      </w:pPr>
      <w:r>
        <w:rPr>
          <w:rFonts w:eastAsia="SimSun" w:cs="Tahoma"/>
          <w:kern w:val="2"/>
          <w:lang w:bidi="hi-IN"/>
        </w:rPr>
        <w:t>ул.</w:t>
      </w:r>
      <w:r>
        <w:rPr>
          <w:kern w:val="2"/>
          <w:lang w:bidi="hi-IN"/>
        </w:rPr>
        <w:t xml:space="preserve"> Северная, д.13</w:t>
      </w:r>
      <w:r>
        <w:rPr>
          <w:kern w:val="2"/>
          <w:lang w:bidi="hi-IN"/>
        </w:rPr>
        <w:tab/>
      </w:r>
      <w:r>
        <w:rPr>
          <w:kern w:val="2"/>
          <w:lang w:bidi="hi-IN"/>
        </w:rPr>
        <w:tab/>
        <w:t xml:space="preserve">                </w:t>
      </w:r>
    </w:p>
    <w:p w:rsidR="00781651" w:rsidRDefault="00610999">
      <w:pPr>
        <w:widowControl w:val="0"/>
        <w:pBdr>
          <w:bottom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770"/>
        </w:tabs>
        <w:jc w:val="right"/>
      </w:pP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kern w:val="2"/>
          <w:lang w:bidi="hi-IN"/>
        </w:rPr>
        <w:t xml:space="preserve"> сайт: </w:t>
      </w:r>
      <w:r>
        <w:rPr>
          <w:rFonts w:eastAsia="SimSun" w:cs="Tahoma"/>
          <w:kern w:val="2"/>
          <w:lang w:val="en-US" w:bidi="hi-IN"/>
        </w:rPr>
        <w:t>www</w:t>
      </w:r>
      <w:r>
        <w:rPr>
          <w:rFonts w:eastAsia="SimSun" w:cs="Tahoma"/>
          <w:kern w:val="2"/>
          <w:lang w:bidi="hi-IN"/>
        </w:rPr>
        <w:t>.</w:t>
      </w:r>
      <w:proofErr w:type="spellStart"/>
      <w:r>
        <w:rPr>
          <w:rFonts w:eastAsia="SimSun" w:cs="Tahoma"/>
          <w:kern w:val="2"/>
          <w:lang w:val="en-US" w:bidi="hi-IN"/>
        </w:rPr>
        <w:t>samza</w:t>
      </w:r>
      <w:proofErr w:type="spellEnd"/>
      <w:r>
        <w:rPr>
          <w:rFonts w:eastAsia="SimSun" w:cs="Tahoma"/>
          <w:kern w:val="2"/>
          <w:lang w:bidi="hi-IN"/>
        </w:rPr>
        <w:t>.</w:t>
      </w:r>
      <w:proofErr w:type="spellStart"/>
      <w:r>
        <w:rPr>
          <w:rFonts w:eastAsia="SimSun" w:cs="Tahoma"/>
          <w:kern w:val="2"/>
          <w:lang w:val="en-US" w:bidi="hi-IN"/>
        </w:rPr>
        <w:t>ru</w:t>
      </w:r>
      <w:proofErr w:type="spellEnd"/>
    </w:p>
    <w:p w:rsidR="00781651" w:rsidRPr="00E358FD" w:rsidRDefault="00610999" w:rsidP="00E358FD">
      <w:pPr>
        <w:widowControl w:val="0"/>
        <w:pBdr>
          <w:bottom w:val="single" w:sz="8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770"/>
        </w:tabs>
        <w:jc w:val="right"/>
      </w:pP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rFonts w:eastAsia="SimSun" w:cs="Tahoma"/>
          <w:kern w:val="2"/>
          <w:lang w:bidi="hi-IN"/>
        </w:rPr>
        <w:tab/>
      </w:r>
      <w:r>
        <w:rPr>
          <w:kern w:val="2"/>
          <w:lang w:bidi="hi-IN"/>
        </w:rPr>
        <w:t xml:space="preserve">                                 электронная почта: </w:t>
      </w:r>
      <w:proofErr w:type="spellStart"/>
      <w:r>
        <w:rPr>
          <w:rFonts w:eastAsia="SimSun" w:cs="Tahoma"/>
          <w:kern w:val="2"/>
          <w:lang w:val="en-US" w:bidi="hi-IN"/>
        </w:rPr>
        <w:t>adm</w:t>
      </w:r>
      <w:proofErr w:type="spellEnd"/>
      <w:r>
        <w:rPr>
          <w:rFonts w:eastAsia="SimSun" w:cs="Tahoma"/>
          <w:kern w:val="2"/>
          <w:lang w:bidi="hi-IN"/>
        </w:rPr>
        <w:t>@</w:t>
      </w:r>
      <w:proofErr w:type="spellStart"/>
      <w:r>
        <w:rPr>
          <w:rFonts w:eastAsia="SimSun" w:cs="Tahoma"/>
          <w:kern w:val="2"/>
          <w:lang w:val="en-US" w:bidi="hi-IN"/>
        </w:rPr>
        <w:t>samza</w:t>
      </w:r>
      <w:proofErr w:type="spellEnd"/>
      <w:r>
        <w:rPr>
          <w:rFonts w:eastAsia="SimSun" w:cs="Tahoma"/>
          <w:kern w:val="2"/>
          <w:lang w:bidi="hi-IN"/>
        </w:rPr>
        <w:t>.</w:t>
      </w:r>
      <w:proofErr w:type="spellStart"/>
      <w:r>
        <w:rPr>
          <w:rFonts w:eastAsia="SimSun" w:cs="Tahoma"/>
          <w:kern w:val="2"/>
          <w:lang w:val="en-US" w:bidi="hi-IN"/>
        </w:rPr>
        <w:t>ru</w:t>
      </w:r>
      <w:proofErr w:type="spellEnd"/>
    </w:p>
    <w:p w:rsidR="00781651" w:rsidRDefault="00E358FD">
      <w:pPr>
        <w:widowControl w:val="0"/>
        <w:tabs>
          <w:tab w:val="left" w:pos="1050"/>
          <w:tab w:val="center" w:pos="5329"/>
        </w:tabs>
      </w:pPr>
      <w:r>
        <w:rPr>
          <w:rFonts w:eastAsia="SimSun"/>
          <w:b/>
          <w:bCs/>
          <w:kern w:val="2"/>
          <w:sz w:val="24"/>
          <w:szCs w:val="24"/>
          <w:lang w:bidi="hi-IN"/>
        </w:rPr>
        <w:t>«27</w:t>
      </w:r>
      <w:r w:rsidR="00610999">
        <w:rPr>
          <w:rFonts w:eastAsia="SimSun"/>
          <w:b/>
          <w:bCs/>
          <w:kern w:val="2"/>
          <w:sz w:val="24"/>
          <w:szCs w:val="24"/>
          <w:lang w:bidi="hi-IN"/>
        </w:rPr>
        <w:t>»</w:t>
      </w:r>
      <w:r w:rsidR="00610999">
        <w:rPr>
          <w:rFonts w:eastAsia="Courier New"/>
          <w:b/>
          <w:bCs/>
          <w:kern w:val="2"/>
          <w:sz w:val="24"/>
          <w:szCs w:val="24"/>
          <w:lang w:bidi="hi-IN"/>
        </w:rPr>
        <w:t xml:space="preserve"> </w:t>
      </w:r>
      <w:r w:rsidR="009D1B79">
        <w:rPr>
          <w:rFonts w:eastAsia="Courier New"/>
          <w:b/>
          <w:bCs/>
          <w:kern w:val="2"/>
          <w:sz w:val="24"/>
          <w:szCs w:val="24"/>
          <w:lang w:bidi="hi-IN"/>
        </w:rPr>
        <w:t>октября</w:t>
      </w:r>
      <w:r w:rsidR="00610999">
        <w:rPr>
          <w:rFonts w:eastAsia="Courier New"/>
          <w:b/>
          <w:bCs/>
          <w:kern w:val="2"/>
          <w:sz w:val="24"/>
          <w:szCs w:val="24"/>
          <w:lang w:bidi="hi-IN"/>
        </w:rPr>
        <w:t xml:space="preserve"> </w:t>
      </w:r>
      <w:r w:rsidR="00610999">
        <w:rPr>
          <w:b/>
          <w:bCs/>
          <w:kern w:val="2"/>
          <w:sz w:val="24"/>
          <w:szCs w:val="24"/>
          <w:lang w:bidi="hi-IN"/>
        </w:rPr>
        <w:t>202</w:t>
      </w:r>
      <w:r w:rsidR="00724590">
        <w:rPr>
          <w:b/>
          <w:bCs/>
          <w:kern w:val="2"/>
          <w:sz w:val="24"/>
          <w:szCs w:val="24"/>
          <w:lang w:bidi="hi-IN"/>
        </w:rPr>
        <w:t>1</w:t>
      </w:r>
      <w:r w:rsidR="00610999">
        <w:rPr>
          <w:b/>
          <w:bCs/>
          <w:kern w:val="2"/>
          <w:sz w:val="24"/>
          <w:szCs w:val="24"/>
          <w:lang w:bidi="hi-IN"/>
        </w:rPr>
        <w:t>г.</w:t>
      </w:r>
      <w:r w:rsidR="00610999">
        <w:rPr>
          <w:rFonts w:eastAsia="Courier New"/>
          <w:b/>
          <w:bCs/>
          <w:kern w:val="2"/>
          <w:sz w:val="24"/>
          <w:szCs w:val="24"/>
          <w:lang w:bidi="hi-IN"/>
        </w:rPr>
        <w:t xml:space="preserve">                </w:t>
      </w:r>
      <w:r w:rsidR="00610999">
        <w:rPr>
          <w:b/>
          <w:bCs/>
          <w:kern w:val="2"/>
          <w:sz w:val="24"/>
          <w:szCs w:val="24"/>
          <w:lang w:bidi="hi-IN"/>
        </w:rPr>
        <w:tab/>
      </w:r>
      <w:r w:rsidR="00610999">
        <w:rPr>
          <w:b/>
          <w:bCs/>
          <w:kern w:val="2"/>
          <w:sz w:val="24"/>
          <w:szCs w:val="24"/>
          <w:lang w:bidi="hi-IN"/>
        </w:rPr>
        <w:tab/>
      </w:r>
      <w:r w:rsidR="00610999">
        <w:rPr>
          <w:b/>
          <w:bCs/>
          <w:kern w:val="2"/>
          <w:sz w:val="24"/>
          <w:szCs w:val="24"/>
          <w:lang w:bidi="hi-IN"/>
        </w:rPr>
        <w:tab/>
      </w:r>
      <w:r w:rsidR="00610999">
        <w:rPr>
          <w:rFonts w:eastAsia="Courier New"/>
          <w:b/>
          <w:bCs/>
          <w:kern w:val="2"/>
          <w:sz w:val="24"/>
          <w:szCs w:val="24"/>
          <w:lang w:bidi="hi-IN"/>
        </w:rPr>
        <w:t xml:space="preserve">    </w:t>
      </w:r>
      <w:r w:rsidR="00610999">
        <w:rPr>
          <w:b/>
          <w:bCs/>
          <w:kern w:val="2"/>
          <w:sz w:val="24"/>
          <w:szCs w:val="24"/>
          <w:lang w:bidi="hi-IN"/>
        </w:rPr>
        <w:tab/>
      </w:r>
      <w:r w:rsidR="00610999">
        <w:rPr>
          <w:b/>
          <w:bCs/>
          <w:kern w:val="2"/>
          <w:sz w:val="24"/>
          <w:szCs w:val="24"/>
          <w:lang w:bidi="hi-IN"/>
        </w:rPr>
        <w:tab/>
        <w:t xml:space="preserve">               </w:t>
      </w:r>
      <w:r w:rsidR="00610999">
        <w:rPr>
          <w:rFonts w:eastAsia="Courier New"/>
          <w:b/>
          <w:bCs/>
          <w:kern w:val="2"/>
          <w:sz w:val="24"/>
          <w:szCs w:val="24"/>
          <w:lang w:bidi="hi-IN"/>
        </w:rPr>
        <w:t xml:space="preserve">№ </w:t>
      </w:r>
      <w:r>
        <w:rPr>
          <w:rFonts w:eastAsia="Courier New"/>
          <w:b/>
          <w:bCs/>
          <w:kern w:val="2"/>
          <w:sz w:val="24"/>
          <w:szCs w:val="24"/>
          <w:lang w:bidi="hi-IN"/>
        </w:rPr>
        <w:t>234</w:t>
      </w:r>
    </w:p>
    <w:p w:rsidR="00781651" w:rsidRDefault="00610999">
      <w:pPr>
        <w:widowControl w:val="0"/>
        <w:tabs>
          <w:tab w:val="left" w:pos="1050"/>
          <w:tab w:val="center" w:pos="5329"/>
        </w:tabs>
      </w:pPr>
      <w:proofErr w:type="spellStart"/>
      <w:r>
        <w:rPr>
          <w:rFonts w:eastAsia="SimSun"/>
          <w:kern w:val="2"/>
          <w:sz w:val="24"/>
          <w:szCs w:val="24"/>
          <w:lang w:bidi="hi-IN"/>
        </w:rPr>
        <w:t>г.п</w:t>
      </w:r>
      <w:proofErr w:type="spellEnd"/>
      <w:r>
        <w:rPr>
          <w:rFonts w:eastAsia="SimSun"/>
          <w:kern w:val="2"/>
          <w:sz w:val="24"/>
          <w:szCs w:val="24"/>
          <w:lang w:bidi="hi-IN"/>
        </w:rPr>
        <w:t>.</w:t>
      </w:r>
      <w:r>
        <w:rPr>
          <w:rFonts w:eastAsia="Courier New"/>
          <w:kern w:val="2"/>
          <w:sz w:val="24"/>
          <w:szCs w:val="24"/>
          <w:lang w:bidi="hi-IN"/>
        </w:rPr>
        <w:t xml:space="preserve"> </w:t>
      </w:r>
      <w:r>
        <w:rPr>
          <w:kern w:val="2"/>
          <w:sz w:val="24"/>
          <w:szCs w:val="24"/>
          <w:lang w:bidi="hi-IN"/>
        </w:rPr>
        <w:t>Коммунистический</w:t>
      </w:r>
    </w:p>
    <w:p w:rsidR="00781651" w:rsidRDefault="00781651">
      <w:pPr>
        <w:widowControl w:val="0"/>
        <w:rPr>
          <w:rFonts w:ascii="Courier New" w:eastAsia="SimSun" w:hAnsi="Courier New" w:cs="Courier New"/>
          <w:kern w:val="2"/>
          <w:sz w:val="24"/>
          <w:szCs w:val="24"/>
          <w:lang w:bidi="hi-IN"/>
        </w:rPr>
      </w:pPr>
    </w:p>
    <w:p w:rsidR="00781651" w:rsidRDefault="00610999">
      <w:pPr>
        <w:shd w:val="clear" w:color="auto" w:fill="FFFFFF"/>
        <w:spacing w:line="245" w:lineRule="atLeast"/>
        <w:jc w:val="center"/>
        <w:rPr>
          <w:rFonts w:eastAsia="SimSun" w:cs="Tahoma"/>
          <w:b/>
          <w:bCs/>
          <w:color w:val="000000"/>
          <w:kern w:val="2"/>
          <w:sz w:val="26"/>
          <w:szCs w:val="26"/>
          <w:lang w:bidi="hi-IN"/>
        </w:rPr>
      </w:pPr>
      <w:r>
        <w:rPr>
          <w:rFonts w:eastAsia="SimSun" w:cs="Tahoma"/>
          <w:b/>
          <w:bCs/>
          <w:color w:val="000000"/>
          <w:kern w:val="2"/>
          <w:sz w:val="24"/>
          <w:szCs w:val="24"/>
          <w:lang w:bidi="hi-IN"/>
        </w:rPr>
        <w:tab/>
      </w:r>
      <w:r>
        <w:rPr>
          <w:b/>
          <w:bCs/>
          <w:color w:val="000000"/>
          <w:kern w:val="2"/>
          <w:sz w:val="26"/>
          <w:szCs w:val="26"/>
          <w:lang w:bidi="hi-IN"/>
        </w:rPr>
        <w:t xml:space="preserve"> </w:t>
      </w:r>
      <w:r>
        <w:rPr>
          <w:rFonts w:eastAsia="SimSun" w:cs="Tahoma"/>
          <w:b/>
          <w:bCs/>
          <w:color w:val="000000"/>
          <w:kern w:val="2"/>
          <w:sz w:val="26"/>
          <w:szCs w:val="26"/>
          <w:lang w:bidi="hi-IN"/>
        </w:rPr>
        <w:t xml:space="preserve">ПОСТАНОВЛЕНИЕ </w:t>
      </w:r>
    </w:p>
    <w:p w:rsidR="00781651" w:rsidRDefault="00781651">
      <w:pPr>
        <w:jc w:val="both"/>
      </w:pPr>
    </w:p>
    <w:p w:rsidR="00781651" w:rsidRDefault="00610999">
      <w:pPr>
        <w:jc w:val="both"/>
      </w:pPr>
      <w:r>
        <w:rPr>
          <w:color w:val="000000"/>
          <w:sz w:val="24"/>
          <w:szCs w:val="24"/>
          <w:lang w:eastAsia="ru-RU"/>
        </w:rPr>
        <w:t>О внесении изменений в постановление</w:t>
      </w:r>
    </w:p>
    <w:p w:rsidR="00781651" w:rsidRDefault="00610999">
      <w:pPr>
        <w:jc w:val="both"/>
      </w:pPr>
      <w:r>
        <w:rPr>
          <w:color w:val="000000"/>
          <w:sz w:val="24"/>
          <w:szCs w:val="24"/>
          <w:lang w:eastAsia="ru-RU"/>
        </w:rPr>
        <w:t>Администрации г. п. Коммунистический</w:t>
      </w:r>
    </w:p>
    <w:p w:rsidR="00216F0C" w:rsidRDefault="00610999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от 23.11.2018г. № 283 «О муниципальной</w:t>
      </w:r>
    </w:p>
    <w:p w:rsidR="00216F0C" w:rsidRDefault="00610999">
      <w:pP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программе</w:t>
      </w:r>
      <w:r w:rsidR="00216F0C">
        <w:rPr>
          <w:color w:val="000000"/>
          <w:sz w:val="24"/>
          <w:szCs w:val="24"/>
          <w:lang w:eastAsia="ru-RU"/>
        </w:rPr>
        <w:t xml:space="preserve"> «Обеспечение деятельности</w:t>
      </w:r>
    </w:p>
    <w:p w:rsidR="00781651" w:rsidRDefault="00610999">
      <w:pPr>
        <w:jc w:val="both"/>
      </w:pPr>
      <w:r>
        <w:rPr>
          <w:color w:val="000000"/>
          <w:sz w:val="24"/>
          <w:szCs w:val="24"/>
          <w:lang w:eastAsia="ru-RU"/>
        </w:rPr>
        <w:t xml:space="preserve">органов местного самоуправления </w:t>
      </w:r>
    </w:p>
    <w:p w:rsidR="00781651" w:rsidRDefault="00610999">
      <w:pPr>
        <w:jc w:val="both"/>
      </w:pPr>
      <w:r>
        <w:rPr>
          <w:color w:val="000000"/>
          <w:sz w:val="24"/>
          <w:szCs w:val="24"/>
          <w:lang w:eastAsia="ru-RU"/>
        </w:rPr>
        <w:t>городского поселения Коммунистический»</w:t>
      </w:r>
    </w:p>
    <w:p w:rsidR="00781651" w:rsidRDefault="00781651">
      <w:pPr>
        <w:jc w:val="both"/>
        <w:rPr>
          <w:color w:val="000000"/>
          <w:sz w:val="24"/>
          <w:szCs w:val="24"/>
          <w:lang w:eastAsia="ru-RU"/>
        </w:rPr>
      </w:pPr>
    </w:p>
    <w:p w:rsidR="00781651" w:rsidRDefault="003F0EB5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В</w:t>
      </w:r>
      <w:r w:rsidR="00610999">
        <w:rPr>
          <w:color w:val="000000"/>
          <w:sz w:val="24"/>
          <w:szCs w:val="24"/>
          <w:lang w:eastAsia="ru-RU"/>
        </w:rPr>
        <w:t xml:space="preserve">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 w:rsidR="00610999"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 w:rsidR="00610999">
        <w:rPr>
          <w:color w:val="000000"/>
          <w:sz w:val="24"/>
          <w:szCs w:val="24"/>
          <w:lang w:eastAsia="en-US"/>
        </w:rPr>
        <w:t>», п о с т а н о в л я ю:</w:t>
      </w:r>
    </w:p>
    <w:p w:rsidR="00781651" w:rsidRDefault="00781651" w:rsidP="003F0EB5">
      <w:pPr>
        <w:tabs>
          <w:tab w:val="left" w:pos="0"/>
        </w:tabs>
        <w:ind w:firstLine="851"/>
        <w:jc w:val="both"/>
        <w:rPr>
          <w:color w:val="000000"/>
          <w:sz w:val="24"/>
          <w:szCs w:val="24"/>
          <w:lang w:eastAsia="en-US"/>
        </w:rPr>
      </w:pPr>
    </w:p>
    <w:p w:rsidR="00781651" w:rsidRDefault="00610999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Внести изменения в постановление Администрации г. п. Коммунистический от 23.11.2018г. № 283 «О муниципальной программе «Обеспечение деятельности органов местного самоуправления городского поселения Коммунистический», а именно:</w:t>
      </w:r>
    </w:p>
    <w:p w:rsidR="00781651" w:rsidRDefault="00610999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 xml:space="preserve">1.1 Приложение к муниципальной программе  </w:t>
      </w:r>
      <w:r>
        <w:t xml:space="preserve"> </w:t>
      </w:r>
      <w:r>
        <w:rPr>
          <w:sz w:val="24"/>
          <w:szCs w:val="24"/>
        </w:rPr>
        <w:t>изложить в новой редакции</w:t>
      </w:r>
      <w:r>
        <w:rPr>
          <w:color w:val="000000"/>
          <w:sz w:val="24"/>
          <w:szCs w:val="24"/>
          <w:lang w:eastAsia="ru-RU"/>
        </w:rPr>
        <w:t xml:space="preserve"> согласно приложению к настоящему постановлению.</w:t>
      </w:r>
    </w:p>
    <w:p w:rsidR="00781651" w:rsidRDefault="00CC0246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2</w:t>
      </w:r>
      <w:r w:rsidR="003F0EB5">
        <w:rPr>
          <w:color w:val="000000"/>
          <w:sz w:val="24"/>
          <w:szCs w:val="24"/>
          <w:lang w:eastAsia="ru-RU"/>
        </w:rPr>
        <w:t xml:space="preserve">. </w:t>
      </w:r>
      <w:r w:rsidR="00610999">
        <w:rPr>
          <w:color w:val="000000"/>
          <w:sz w:val="24"/>
          <w:szCs w:val="24"/>
          <w:lang w:eastAsia="ru-RU"/>
        </w:rPr>
        <w:t>Опубликовать настоящее постановление в Бюллетене «Вестник» и разместить на официальном сайте</w:t>
      </w:r>
      <w:r w:rsidR="008C54A7">
        <w:rPr>
          <w:color w:val="000000"/>
          <w:sz w:val="24"/>
          <w:szCs w:val="24"/>
          <w:lang w:eastAsia="ru-RU"/>
        </w:rPr>
        <w:t xml:space="preserve"> органов местного самоуправления </w:t>
      </w:r>
      <w:r w:rsidR="00610999">
        <w:rPr>
          <w:color w:val="000000"/>
          <w:sz w:val="24"/>
          <w:szCs w:val="24"/>
          <w:lang w:eastAsia="ru-RU"/>
        </w:rPr>
        <w:t>городского поселения Коммунистический.</w:t>
      </w:r>
    </w:p>
    <w:p w:rsidR="00781651" w:rsidRDefault="00CC0246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3</w:t>
      </w:r>
      <w:r w:rsidR="00610999">
        <w:rPr>
          <w:color w:val="000000"/>
          <w:sz w:val="24"/>
          <w:szCs w:val="24"/>
          <w:lang w:eastAsia="ru-RU"/>
        </w:rPr>
        <w:t>.   Настоящее постановление вступает в силу после его официального опубликования.</w:t>
      </w:r>
    </w:p>
    <w:p w:rsidR="00781651" w:rsidRDefault="00CC0246" w:rsidP="003F0EB5">
      <w:pPr>
        <w:tabs>
          <w:tab w:val="left" w:pos="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4</w:t>
      </w:r>
      <w:r w:rsidR="00610999">
        <w:rPr>
          <w:color w:val="000000"/>
          <w:sz w:val="24"/>
          <w:szCs w:val="24"/>
          <w:lang w:eastAsia="ru-RU"/>
        </w:rPr>
        <w:t>.   Контроль исполнения настоящего постановления оставляю за собой.</w:t>
      </w:r>
    </w:p>
    <w:p w:rsidR="00781651" w:rsidRDefault="00781651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781651" w:rsidRDefault="00781651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781651" w:rsidRDefault="00781651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E358FD" w:rsidRDefault="00E358FD">
      <w:pPr>
        <w:jc w:val="both"/>
        <w:rPr>
          <w:sz w:val="24"/>
          <w:szCs w:val="24"/>
        </w:rPr>
      </w:pPr>
    </w:p>
    <w:p w:rsidR="00E358FD" w:rsidRDefault="00E358FD">
      <w:pPr>
        <w:jc w:val="both"/>
        <w:rPr>
          <w:sz w:val="24"/>
          <w:szCs w:val="24"/>
        </w:rPr>
      </w:pPr>
    </w:p>
    <w:p w:rsidR="00781651" w:rsidRDefault="00724590">
      <w:pPr>
        <w:jc w:val="both"/>
      </w:pPr>
      <w:r>
        <w:rPr>
          <w:sz w:val="24"/>
          <w:szCs w:val="24"/>
        </w:rPr>
        <w:t>Г</w:t>
      </w:r>
      <w:r w:rsidR="00216F0C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610999">
        <w:rPr>
          <w:sz w:val="24"/>
          <w:szCs w:val="24"/>
        </w:rPr>
        <w:t xml:space="preserve"> городского поселения </w:t>
      </w:r>
    </w:p>
    <w:p w:rsidR="00781651" w:rsidRDefault="00610999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724590">
        <w:rPr>
          <w:sz w:val="24"/>
          <w:szCs w:val="24"/>
        </w:rPr>
        <w:t xml:space="preserve">Л.А. </w:t>
      </w:r>
      <w:proofErr w:type="spellStart"/>
      <w:r w:rsidR="00724590">
        <w:rPr>
          <w:sz w:val="24"/>
          <w:szCs w:val="24"/>
        </w:rPr>
        <w:t>Вилочева</w:t>
      </w:r>
      <w:proofErr w:type="spellEnd"/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91107B" w:rsidRDefault="0091107B">
      <w:pPr>
        <w:jc w:val="both"/>
        <w:rPr>
          <w:sz w:val="24"/>
          <w:szCs w:val="24"/>
        </w:rPr>
      </w:pPr>
    </w:p>
    <w:p w:rsidR="00CC0246" w:rsidRDefault="00CC0246">
      <w:pPr>
        <w:jc w:val="both"/>
        <w:rPr>
          <w:sz w:val="24"/>
          <w:szCs w:val="24"/>
        </w:rPr>
      </w:pPr>
    </w:p>
    <w:p w:rsidR="00CC0246" w:rsidRDefault="00CC0246">
      <w:pPr>
        <w:jc w:val="both"/>
        <w:rPr>
          <w:sz w:val="24"/>
          <w:szCs w:val="24"/>
        </w:rPr>
      </w:pPr>
    </w:p>
    <w:p w:rsidR="0091107B" w:rsidRDefault="0091107B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610999">
      <w:pPr>
        <w:ind w:left="7371" w:firstLine="567"/>
        <w:jc w:val="right"/>
      </w:pPr>
      <w:r>
        <w:rPr>
          <w:sz w:val="18"/>
          <w:szCs w:val="18"/>
        </w:rPr>
        <w:lastRenderedPageBreak/>
        <w:t xml:space="preserve">             Приложение</w:t>
      </w:r>
    </w:p>
    <w:p w:rsidR="00781651" w:rsidRDefault="00610999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к постановлению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 Администрации г. п. Коммунистический                        </w:t>
      </w:r>
    </w:p>
    <w:p w:rsidR="00781651" w:rsidRDefault="00610999">
      <w:pPr>
        <w:jc w:val="right"/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</w:t>
      </w:r>
      <w:proofErr w:type="gramStart"/>
      <w:r>
        <w:rPr>
          <w:sz w:val="18"/>
          <w:szCs w:val="18"/>
        </w:rPr>
        <w:t>от</w:t>
      </w:r>
      <w:r w:rsidR="00E358FD">
        <w:rPr>
          <w:sz w:val="18"/>
          <w:szCs w:val="18"/>
        </w:rPr>
        <w:t xml:space="preserve">  </w:t>
      </w:r>
      <w:bookmarkStart w:id="0" w:name="_GoBack"/>
      <w:bookmarkEnd w:id="0"/>
      <w:r w:rsidR="00E358FD">
        <w:rPr>
          <w:sz w:val="18"/>
          <w:szCs w:val="18"/>
        </w:rPr>
        <w:t>27</w:t>
      </w:r>
      <w:r>
        <w:rPr>
          <w:sz w:val="18"/>
          <w:szCs w:val="18"/>
        </w:rPr>
        <w:t>.</w:t>
      </w:r>
      <w:r w:rsidR="009D1B79">
        <w:rPr>
          <w:sz w:val="18"/>
          <w:szCs w:val="18"/>
        </w:rPr>
        <w:t>10</w:t>
      </w:r>
      <w:r>
        <w:rPr>
          <w:sz w:val="18"/>
          <w:szCs w:val="18"/>
        </w:rPr>
        <w:t>.202</w:t>
      </w:r>
      <w:r w:rsidR="00724590">
        <w:rPr>
          <w:sz w:val="18"/>
          <w:szCs w:val="18"/>
        </w:rPr>
        <w:t>1</w:t>
      </w:r>
      <w:r>
        <w:rPr>
          <w:sz w:val="18"/>
          <w:szCs w:val="18"/>
        </w:rPr>
        <w:t>г</w:t>
      </w:r>
      <w:r w:rsidR="00E358FD">
        <w:rPr>
          <w:sz w:val="18"/>
          <w:szCs w:val="18"/>
        </w:rPr>
        <w:t>.</w:t>
      </w:r>
      <w:proofErr w:type="gramEnd"/>
      <w:r w:rsidR="00E358FD">
        <w:rPr>
          <w:sz w:val="18"/>
          <w:szCs w:val="18"/>
        </w:rPr>
        <w:t xml:space="preserve"> №  234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610999">
      <w:pPr>
        <w:jc w:val="center"/>
      </w:pPr>
      <w:r>
        <w:rPr>
          <w:b/>
          <w:sz w:val="28"/>
          <w:szCs w:val="28"/>
        </w:rPr>
        <w:t>Муниципальная программа</w:t>
      </w:r>
    </w:p>
    <w:p w:rsidR="00781651" w:rsidRDefault="00610999">
      <w:pPr>
        <w:jc w:val="center"/>
      </w:pPr>
      <w:r>
        <w:rPr>
          <w:b/>
          <w:color w:val="000000"/>
          <w:sz w:val="28"/>
          <w:szCs w:val="28"/>
          <w:lang w:eastAsia="ru-RU"/>
        </w:rPr>
        <w:t xml:space="preserve">«Обеспечение деятельности органов </w:t>
      </w:r>
    </w:p>
    <w:p w:rsidR="00781651" w:rsidRDefault="00610999">
      <w:pPr>
        <w:jc w:val="center"/>
      </w:pPr>
      <w:r>
        <w:rPr>
          <w:b/>
          <w:color w:val="000000"/>
          <w:sz w:val="28"/>
          <w:szCs w:val="28"/>
          <w:lang w:eastAsia="ru-RU"/>
        </w:rPr>
        <w:t xml:space="preserve">местного самоуправления </w:t>
      </w:r>
    </w:p>
    <w:p w:rsidR="00781651" w:rsidRDefault="00610999">
      <w:pPr>
        <w:jc w:val="center"/>
      </w:pPr>
      <w:r>
        <w:rPr>
          <w:b/>
          <w:color w:val="000000"/>
          <w:sz w:val="28"/>
          <w:szCs w:val="28"/>
          <w:lang w:eastAsia="ru-RU"/>
        </w:rPr>
        <w:t>городского поселения Коммунистический»</w:t>
      </w: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781651">
      <w:pPr>
        <w:jc w:val="center"/>
        <w:rPr>
          <w:b/>
          <w:color w:val="000000"/>
          <w:sz w:val="28"/>
          <w:szCs w:val="28"/>
          <w:lang w:eastAsia="ru-RU"/>
        </w:rPr>
      </w:pPr>
    </w:p>
    <w:p w:rsidR="00781651" w:rsidRDefault="00610999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:rsidR="00781651" w:rsidRDefault="00610999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lastRenderedPageBreak/>
        <w:t>муниципальной программы городского поселения Коммунистический</w:t>
      </w:r>
    </w:p>
    <w:p w:rsidR="00781651" w:rsidRDefault="00781651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0255" w:type="dxa"/>
        <w:tblInd w:w="-412" w:type="dxa"/>
        <w:tblLook w:val="0000" w:firstRow="0" w:lastRow="0" w:firstColumn="0" w:lastColumn="0" w:noHBand="0" w:noVBand="0"/>
      </w:tblPr>
      <w:tblGrid>
        <w:gridCol w:w="4535"/>
        <w:gridCol w:w="5720"/>
      </w:tblGrid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 w:rsidP="00216F0C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«</w:t>
            </w:r>
            <w:r>
              <w:rPr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 городского поселения Коммунистический»</w:t>
            </w:r>
            <w:r>
              <w:rPr>
                <w:sz w:val="24"/>
                <w:szCs w:val="24"/>
              </w:rPr>
              <w:t xml:space="preserve"> (далее программа)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Дата утверждения 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(наименование и номер муниципального правового акта) *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24590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23</w:t>
            </w:r>
            <w:r w:rsidRPr="00724590">
              <w:rPr>
                <w:rFonts w:eastAsia="Calibri"/>
                <w:sz w:val="24"/>
                <w:szCs w:val="24"/>
                <w:lang w:eastAsia="ru-RU"/>
              </w:rPr>
              <w:t>.11.2018г. (Постановление Администрации городского поселения Коммунистический №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ru-RU"/>
              </w:rPr>
              <w:t>283 «О муниципальной программе «Обеспечение деятельности органов местного самоуправления городского поселения Коммунистический»</w:t>
            </w:r>
            <w:r w:rsidRPr="00724590">
              <w:rPr>
                <w:rFonts w:eastAsia="Calibri"/>
                <w:sz w:val="24"/>
                <w:szCs w:val="24"/>
                <w:lang w:eastAsia="ru-RU"/>
              </w:rPr>
              <w:t>»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Разработчик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ind w:left="360"/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ind w:left="360"/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Соисполнители 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numPr>
                <w:ilvl w:val="0"/>
                <w:numId w:val="3"/>
              </w:numPr>
            </w:pPr>
            <w:r>
              <w:rPr>
                <w:sz w:val="24"/>
                <w:szCs w:val="24"/>
              </w:rPr>
              <w:t>Финансово-экономическое отдел Администрации городского поселения Коммунистический (далее ФЭО)</w:t>
            </w:r>
          </w:p>
          <w:p w:rsidR="00781651" w:rsidRDefault="00610999" w:rsidP="00724590">
            <w:pPr>
              <w:numPr>
                <w:ilvl w:val="0"/>
                <w:numId w:val="3"/>
              </w:numPr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Правовой отдел Администрации городского поселения Коммунистический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</w:pPr>
            <w:r>
              <w:rPr>
                <w:sz w:val="24"/>
                <w:szCs w:val="24"/>
              </w:rPr>
              <w:t xml:space="preserve">1. Повышение эффективности деятельности 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органов местного самоуправления </w:t>
            </w:r>
            <w:proofErr w:type="spellStart"/>
            <w:r>
              <w:rPr>
                <w:color w:val="000000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color w:val="000000"/>
                <w:sz w:val="24"/>
                <w:szCs w:val="24"/>
                <w:lang w:eastAsia="ru-RU"/>
              </w:rPr>
              <w:t>. Коммунистический</w:t>
            </w:r>
          </w:p>
          <w:p w:rsidR="00781651" w:rsidRDefault="00610999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2. Повышение эффективности муниципального управления и развитие муниципальной службы </w:t>
            </w:r>
            <w:proofErr w:type="spellStart"/>
            <w:r>
              <w:rPr>
                <w:color w:val="000000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color w:val="000000"/>
                <w:sz w:val="24"/>
                <w:szCs w:val="24"/>
                <w:lang w:eastAsia="ru-RU"/>
              </w:rPr>
              <w:t>. Коммунистический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1. </w:t>
            </w:r>
            <w:r>
              <w:rPr>
                <w:sz w:val="24"/>
                <w:szCs w:val="24"/>
              </w:rPr>
              <w:t xml:space="preserve">Обеспечение эффективной деятельности органов местного самоуправления </w:t>
            </w:r>
            <w:proofErr w:type="spellStart"/>
            <w:r>
              <w:rPr>
                <w:color w:val="000000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color w:val="000000"/>
                <w:sz w:val="24"/>
                <w:szCs w:val="24"/>
                <w:lang w:eastAsia="ru-RU"/>
              </w:rPr>
              <w:t>. Коммунистический</w:t>
            </w:r>
          </w:p>
          <w:p w:rsidR="00781651" w:rsidRDefault="00610999" w:rsidP="00216F0C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>2. Обеспечение устойчивого развития кадрового потенциала и повышения эффективности муниципальной службы.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both"/>
            </w:pPr>
            <w:r>
              <w:rPr>
                <w:rFonts w:eastAsia="Calibri"/>
                <w:sz w:val="24"/>
                <w:szCs w:val="24"/>
                <w:lang w:eastAsia="ru-RU"/>
              </w:rPr>
              <w:t>1. Обеспечение функций органов местного самоуправления.</w:t>
            </w:r>
          </w:p>
          <w:p w:rsidR="00781651" w:rsidRDefault="00610999">
            <w:pPr>
              <w:jc w:val="both"/>
            </w:pPr>
            <w:r>
              <w:rPr>
                <w:rFonts w:eastAsia="Calibri"/>
                <w:sz w:val="24"/>
                <w:szCs w:val="24"/>
                <w:lang w:eastAsia="ru-RU"/>
              </w:rPr>
              <w:t>2.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>Создание условий для эффективного развития и совершенствования муниципальной службы</w:t>
            </w:r>
            <w:r>
              <w:rPr>
                <w:sz w:val="28"/>
                <w:szCs w:val="28"/>
                <w:lang w:eastAsia="ru-RU"/>
              </w:rPr>
              <w:t>.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портфеля проектов, проекта, направленных в том числе на реализацию в </w:t>
            </w:r>
            <w:proofErr w:type="spellStart"/>
            <w:r>
              <w:rPr>
                <w:rFonts w:eastAsia="Calibri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rFonts w:eastAsia="Calibri"/>
                <w:sz w:val="24"/>
                <w:szCs w:val="24"/>
                <w:lang w:eastAsia="ru-RU"/>
              </w:rPr>
              <w:t>. Коммунистический национальных проектов (программ) Российской Федерации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shd w:val="clear" w:color="auto" w:fill="FFFFFF"/>
              <w:jc w:val="both"/>
            </w:pPr>
            <w:r>
              <w:rPr>
                <w:sz w:val="24"/>
                <w:szCs w:val="24"/>
              </w:rPr>
              <w:t>1.Сохранение соотношения фактических расходов на содержание органов местного самоуправления к установленному нормативу на уровне не выше 100%.</w:t>
            </w:r>
          </w:p>
          <w:p w:rsidR="00781651" w:rsidRDefault="00610999">
            <w:pPr>
              <w:tabs>
                <w:tab w:val="left" w:pos="1620"/>
              </w:tabs>
            </w:pPr>
            <w:r>
              <w:rPr>
                <w:sz w:val="24"/>
                <w:szCs w:val="24"/>
              </w:rPr>
              <w:t>2. Количество заключенных контрактов (договоров) на предоставление услуг и работ на организацию хозяйственного и технического обеспечения деятельности органов местного самоуправления (штук) – от 30 до 35 шт.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Сроки реализации 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(разрабатывается на срок от трех лет)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2019 – 2025 годы и на период до 2030 года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Параметры финансового обеспечения муниципальной программы    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Общий объем финансирования программы составляет   </w:t>
            </w:r>
            <w:r w:rsidR="00187A6B">
              <w:rPr>
                <w:sz w:val="24"/>
                <w:szCs w:val="24"/>
                <w:lang w:eastAsia="ru-RU"/>
              </w:rPr>
              <w:t>168</w:t>
            </w:r>
            <w:r w:rsidR="00724590">
              <w:rPr>
                <w:sz w:val="24"/>
                <w:szCs w:val="24"/>
                <w:lang w:eastAsia="ru-RU"/>
              </w:rPr>
              <w:t> </w:t>
            </w:r>
            <w:r w:rsidR="00187A6B">
              <w:rPr>
                <w:sz w:val="24"/>
                <w:szCs w:val="24"/>
                <w:lang w:eastAsia="ru-RU"/>
              </w:rPr>
              <w:t>206</w:t>
            </w:r>
            <w:r w:rsidR="00724590">
              <w:rPr>
                <w:sz w:val="24"/>
                <w:szCs w:val="24"/>
                <w:lang w:eastAsia="ru-RU"/>
              </w:rPr>
              <w:t>,</w:t>
            </w:r>
            <w:r w:rsidR="00187A6B">
              <w:rPr>
                <w:sz w:val="24"/>
                <w:szCs w:val="24"/>
                <w:lang w:eastAsia="ru-RU"/>
              </w:rPr>
              <w:t>8</w:t>
            </w:r>
            <w:r>
              <w:rPr>
                <w:sz w:val="24"/>
                <w:szCs w:val="24"/>
                <w:lang w:eastAsia="ru-RU"/>
              </w:rPr>
              <w:t xml:space="preserve"> тыс. руб., в том числе: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</w:t>
            </w:r>
            <w:proofErr w:type="gramStart"/>
            <w:r>
              <w:rPr>
                <w:sz w:val="24"/>
                <w:szCs w:val="24"/>
                <w:lang w:eastAsia="ru-RU"/>
              </w:rPr>
              <w:t>–  14951</w:t>
            </w:r>
            <w:proofErr w:type="gramEnd"/>
            <w:r>
              <w:rPr>
                <w:sz w:val="24"/>
                <w:szCs w:val="24"/>
                <w:lang w:eastAsia="ru-RU"/>
              </w:rPr>
              <w:t>,8 т</w:t>
            </w:r>
            <w:r>
              <w:rPr>
                <w:bCs/>
                <w:sz w:val="24"/>
                <w:szCs w:val="24"/>
                <w:lang w:eastAsia="ru-RU"/>
              </w:rPr>
              <w:t xml:space="preserve">ыс. руб.;              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–  </w:t>
            </w:r>
            <w:r w:rsidR="0091107B">
              <w:rPr>
                <w:sz w:val="24"/>
                <w:szCs w:val="24"/>
                <w:lang w:eastAsia="ru-RU"/>
              </w:rPr>
              <w:t>14502</w:t>
            </w:r>
            <w:proofErr w:type="gramEnd"/>
            <w:r w:rsidR="0091107B">
              <w:rPr>
                <w:sz w:val="24"/>
                <w:szCs w:val="24"/>
                <w:lang w:eastAsia="ru-RU"/>
              </w:rPr>
              <w:t>,6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–  </w:t>
            </w:r>
            <w:r w:rsidR="00187A6B">
              <w:rPr>
                <w:sz w:val="24"/>
                <w:szCs w:val="24"/>
                <w:lang w:eastAsia="ru-RU"/>
              </w:rPr>
              <w:t>13383</w:t>
            </w:r>
            <w:proofErr w:type="gramEnd"/>
            <w:r w:rsidR="00724590">
              <w:rPr>
                <w:sz w:val="24"/>
                <w:szCs w:val="24"/>
                <w:lang w:eastAsia="ru-RU"/>
              </w:rPr>
              <w:t>,</w:t>
            </w:r>
            <w:r w:rsidR="00187A6B">
              <w:rPr>
                <w:sz w:val="24"/>
                <w:szCs w:val="24"/>
                <w:lang w:eastAsia="ru-RU"/>
              </w:rPr>
              <w:t>4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–  </w:t>
            </w:r>
            <w:r w:rsidR="00724590">
              <w:rPr>
                <w:sz w:val="24"/>
                <w:szCs w:val="24"/>
                <w:lang w:eastAsia="ru-RU"/>
              </w:rPr>
              <w:t>11264</w:t>
            </w:r>
            <w:proofErr w:type="gramEnd"/>
            <w:r w:rsidR="00724590">
              <w:rPr>
                <w:sz w:val="24"/>
                <w:szCs w:val="24"/>
                <w:lang w:eastAsia="ru-RU"/>
              </w:rPr>
              <w:t>,6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lastRenderedPageBreak/>
              <w:t xml:space="preserve">2023 год </w:t>
            </w:r>
            <w:proofErr w:type="gramStart"/>
            <w:r>
              <w:rPr>
                <w:sz w:val="24"/>
                <w:szCs w:val="24"/>
                <w:lang w:eastAsia="ru-RU"/>
              </w:rPr>
              <w:t xml:space="preserve">–  </w:t>
            </w:r>
            <w:r w:rsidR="00724590">
              <w:rPr>
                <w:sz w:val="24"/>
                <w:szCs w:val="24"/>
                <w:lang w:eastAsia="ru-RU"/>
              </w:rPr>
              <w:t>10528</w:t>
            </w:r>
            <w:proofErr w:type="gramEnd"/>
            <w:r w:rsidR="00724590">
              <w:rPr>
                <w:sz w:val="24"/>
                <w:szCs w:val="24"/>
                <w:lang w:eastAsia="ru-RU"/>
              </w:rPr>
              <w:t>,7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</w:t>
            </w:r>
            <w:proofErr w:type="gramStart"/>
            <w:r>
              <w:rPr>
                <w:sz w:val="24"/>
                <w:szCs w:val="24"/>
                <w:lang w:eastAsia="ru-RU"/>
              </w:rPr>
              <w:t>–  15385</w:t>
            </w:r>
            <w:proofErr w:type="gramEnd"/>
            <w:r>
              <w:rPr>
                <w:sz w:val="24"/>
                <w:szCs w:val="24"/>
                <w:lang w:eastAsia="ru-RU"/>
              </w:rPr>
              <w:t xml:space="preserve">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</w:t>
            </w:r>
            <w:proofErr w:type="gramStart"/>
            <w:r>
              <w:rPr>
                <w:sz w:val="24"/>
                <w:szCs w:val="24"/>
                <w:lang w:eastAsia="ru-RU"/>
              </w:rPr>
              <w:t>–  14590</w:t>
            </w:r>
            <w:proofErr w:type="gramEnd"/>
            <w:r>
              <w:rPr>
                <w:sz w:val="24"/>
                <w:szCs w:val="24"/>
                <w:lang w:eastAsia="ru-RU"/>
              </w:rPr>
              <w:t xml:space="preserve">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2026-2030 годы </w:t>
            </w:r>
            <w:r>
              <w:rPr>
                <w:sz w:val="24"/>
                <w:szCs w:val="24"/>
                <w:lang w:eastAsia="ru-RU"/>
              </w:rPr>
              <w:t xml:space="preserve">– 73600,5 </w:t>
            </w:r>
            <w:r>
              <w:rPr>
                <w:bCs/>
                <w:sz w:val="24"/>
                <w:szCs w:val="24"/>
                <w:lang w:eastAsia="ru-RU"/>
              </w:rPr>
              <w:t>тыс. руб.</w:t>
            </w:r>
          </w:p>
          <w:p w:rsidR="00781651" w:rsidRDefault="00781651">
            <w:pPr>
              <w:jc w:val="both"/>
            </w:pPr>
          </w:p>
          <w:p w:rsidR="00781651" w:rsidRDefault="00610999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Федеральный бюджет — </w:t>
            </w:r>
            <w:r w:rsidR="00724590">
              <w:rPr>
                <w:bCs/>
                <w:color w:val="000000"/>
                <w:sz w:val="24"/>
                <w:szCs w:val="24"/>
                <w:lang w:eastAsia="ru-RU"/>
              </w:rPr>
              <w:t>5609,8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– 435,5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</w:t>
            </w:r>
            <w:r w:rsidR="00216F0C">
              <w:rPr>
                <w:sz w:val="24"/>
                <w:szCs w:val="24"/>
                <w:lang w:eastAsia="ru-RU"/>
              </w:rPr>
              <w:t>491</w:t>
            </w:r>
            <w:r>
              <w:rPr>
                <w:sz w:val="24"/>
                <w:szCs w:val="24"/>
                <w:lang w:eastAsia="ru-RU"/>
              </w:rPr>
              <w:t xml:space="preserve">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– </w:t>
            </w:r>
            <w:r w:rsidR="006A711A">
              <w:rPr>
                <w:sz w:val="24"/>
                <w:szCs w:val="24"/>
                <w:lang w:eastAsia="ru-RU"/>
              </w:rPr>
              <w:t>482,8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sz w:val="24"/>
                <w:szCs w:val="24"/>
                <w:lang w:eastAsia="ru-RU"/>
              </w:rPr>
              <w:t xml:space="preserve">– </w:t>
            </w:r>
            <w:r w:rsidR="006A711A">
              <w:rPr>
                <w:sz w:val="24"/>
                <w:szCs w:val="24"/>
                <w:lang w:eastAsia="ru-RU"/>
              </w:rPr>
              <w:t>482,8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2023 год – </w:t>
            </w:r>
            <w:r w:rsidR="006A711A">
              <w:rPr>
                <w:sz w:val="24"/>
                <w:szCs w:val="24"/>
                <w:lang w:eastAsia="ru-RU"/>
              </w:rPr>
              <w:t>497,6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460,0 </w:t>
            </w:r>
            <w:r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– 460,0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>2026-2030 годы – 2300,0 тыс. руб.</w:t>
            </w:r>
          </w:p>
          <w:p w:rsidR="00781651" w:rsidRDefault="00781651">
            <w:pPr>
              <w:jc w:val="both"/>
            </w:pPr>
          </w:p>
          <w:p w:rsidR="00781651" w:rsidRDefault="00610999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Бюджет Ханты-Мансийского автономного округа – Югры (далее бюджет ХМАО - Югры) – </w:t>
            </w:r>
            <w:r w:rsidR="006A711A">
              <w:rPr>
                <w:bCs/>
                <w:color w:val="000000"/>
                <w:sz w:val="24"/>
                <w:szCs w:val="24"/>
                <w:lang w:eastAsia="ru-RU"/>
              </w:rPr>
              <w:t>150,1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тыс. руб., в том числе: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– 34,2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7,1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– </w:t>
            </w:r>
            <w:r w:rsidR="006A711A">
              <w:rPr>
                <w:sz w:val="24"/>
                <w:szCs w:val="24"/>
                <w:lang w:eastAsia="ru-RU"/>
              </w:rPr>
              <w:t>6</w:t>
            </w:r>
            <w:r>
              <w:rPr>
                <w:sz w:val="24"/>
                <w:szCs w:val="24"/>
                <w:lang w:eastAsia="ru-RU"/>
              </w:rPr>
              <w:t xml:space="preserve">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 w:rsidR="006A711A">
              <w:rPr>
                <w:sz w:val="24"/>
                <w:szCs w:val="24"/>
                <w:lang w:eastAsia="ru-RU"/>
              </w:rPr>
              <w:t>– 6</w:t>
            </w:r>
            <w:r>
              <w:rPr>
                <w:sz w:val="24"/>
                <w:szCs w:val="24"/>
                <w:lang w:eastAsia="ru-RU"/>
              </w:rPr>
              <w:t xml:space="preserve">,1 </w:t>
            </w:r>
            <w:r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A711A">
            <w:pPr>
              <w:jc w:val="both"/>
            </w:pPr>
            <w:r>
              <w:rPr>
                <w:sz w:val="24"/>
                <w:szCs w:val="24"/>
                <w:lang w:eastAsia="ru-RU"/>
              </w:rPr>
              <w:t>2023 год – 6</w:t>
            </w:r>
            <w:r w:rsidR="00610999">
              <w:rPr>
                <w:sz w:val="24"/>
                <w:szCs w:val="24"/>
                <w:lang w:eastAsia="ru-RU"/>
              </w:rPr>
              <w:t>,</w:t>
            </w:r>
            <w:r>
              <w:rPr>
                <w:sz w:val="24"/>
                <w:szCs w:val="24"/>
                <w:lang w:eastAsia="ru-RU"/>
              </w:rPr>
              <w:t>1</w:t>
            </w:r>
            <w:r w:rsidR="00610999">
              <w:rPr>
                <w:sz w:val="24"/>
                <w:szCs w:val="24"/>
                <w:lang w:eastAsia="ru-RU"/>
              </w:rPr>
              <w:t xml:space="preserve"> </w:t>
            </w:r>
            <w:r w:rsidR="00610999"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 w:rsidR="00610999"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 w:rsidR="00610999"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12,9 </w:t>
            </w:r>
            <w:r>
              <w:rPr>
                <w:bCs/>
                <w:sz w:val="24"/>
                <w:szCs w:val="24"/>
                <w:lang w:eastAsia="ru-RU"/>
              </w:rPr>
              <w:t xml:space="preserve">тыс. </w:t>
            </w:r>
            <w:proofErr w:type="spellStart"/>
            <w:r>
              <w:rPr>
                <w:bCs/>
                <w:sz w:val="24"/>
                <w:szCs w:val="24"/>
                <w:lang w:eastAsia="ru-RU"/>
              </w:rPr>
              <w:t>руб</w:t>
            </w:r>
            <w:proofErr w:type="spellEnd"/>
            <w:proofErr w:type="gramStart"/>
            <w:r>
              <w:rPr>
                <w:bCs/>
                <w:sz w:val="24"/>
                <w:szCs w:val="24"/>
                <w:lang w:eastAsia="ru-RU"/>
              </w:rPr>
              <w:t xml:space="preserve"> .;</w:t>
            </w:r>
            <w:proofErr w:type="gramEnd"/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– 12,9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2026-2030 годы </w:t>
            </w:r>
            <w:r>
              <w:rPr>
                <w:sz w:val="24"/>
                <w:szCs w:val="24"/>
                <w:lang w:eastAsia="ru-RU"/>
              </w:rPr>
              <w:t xml:space="preserve">– 64,7 </w:t>
            </w:r>
            <w:r>
              <w:rPr>
                <w:bCs/>
                <w:sz w:val="24"/>
                <w:szCs w:val="24"/>
                <w:lang w:eastAsia="ru-RU"/>
              </w:rPr>
              <w:t>тыс. руб.</w:t>
            </w:r>
          </w:p>
          <w:p w:rsidR="00781651" w:rsidRDefault="00781651">
            <w:pPr>
              <w:jc w:val="both"/>
              <w:rPr>
                <w:bCs/>
                <w:sz w:val="24"/>
                <w:szCs w:val="24"/>
                <w:lang w:eastAsia="ru-RU"/>
              </w:rPr>
            </w:pP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</w:rPr>
              <w:t xml:space="preserve">Бюджет городского поселения Коммунистический – </w:t>
            </w:r>
            <w:r w:rsidR="00187A6B">
              <w:rPr>
                <w:sz w:val="24"/>
                <w:szCs w:val="24"/>
              </w:rPr>
              <w:t>162</w:t>
            </w:r>
            <w:r w:rsidR="006A711A">
              <w:rPr>
                <w:sz w:val="24"/>
                <w:szCs w:val="24"/>
              </w:rPr>
              <w:t> </w:t>
            </w:r>
            <w:r w:rsidR="00187A6B">
              <w:rPr>
                <w:sz w:val="24"/>
                <w:szCs w:val="24"/>
              </w:rPr>
              <w:t>446</w:t>
            </w:r>
            <w:r w:rsidR="006A711A">
              <w:rPr>
                <w:sz w:val="24"/>
                <w:szCs w:val="24"/>
              </w:rPr>
              <w:t>,</w:t>
            </w:r>
            <w:r w:rsidR="00187A6B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тыс. руб.</w:t>
            </w:r>
            <w:r>
              <w:rPr>
                <w:sz w:val="24"/>
                <w:szCs w:val="24"/>
                <w:lang w:eastAsia="ru-RU"/>
              </w:rPr>
              <w:t xml:space="preserve">, 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>в том числе: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–   14482,1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  </w:t>
            </w:r>
            <w:r w:rsidR="0091107B">
              <w:rPr>
                <w:sz w:val="24"/>
                <w:szCs w:val="24"/>
                <w:lang w:eastAsia="ru-RU"/>
              </w:rPr>
              <w:t>14004</w:t>
            </w:r>
            <w:r w:rsidR="006A711A">
              <w:rPr>
                <w:sz w:val="24"/>
                <w:szCs w:val="24"/>
                <w:lang w:eastAsia="ru-RU"/>
              </w:rPr>
              <w:t>,</w:t>
            </w:r>
            <w:r w:rsidR="0091107B">
              <w:rPr>
                <w:sz w:val="24"/>
                <w:szCs w:val="24"/>
                <w:lang w:eastAsia="ru-RU"/>
              </w:rPr>
              <w:t>4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  </w:t>
            </w:r>
            <w:r w:rsidR="00187A6B">
              <w:rPr>
                <w:sz w:val="24"/>
                <w:szCs w:val="24"/>
                <w:lang w:eastAsia="ru-RU"/>
              </w:rPr>
              <w:t>12894,5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sz w:val="24"/>
                <w:szCs w:val="24"/>
                <w:lang w:eastAsia="ru-RU"/>
              </w:rPr>
              <w:t xml:space="preserve">–   </w:t>
            </w:r>
            <w:r w:rsidR="006A711A">
              <w:rPr>
                <w:sz w:val="24"/>
                <w:szCs w:val="24"/>
                <w:lang w:eastAsia="ru-RU"/>
              </w:rPr>
              <w:t>10775,7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2023 год –   </w:t>
            </w:r>
            <w:r w:rsidR="006A711A">
              <w:rPr>
                <w:sz w:val="24"/>
                <w:szCs w:val="24"/>
                <w:lang w:eastAsia="ru-RU"/>
              </w:rPr>
              <w:t>10025,0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  14912,2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–   14117,2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781651" w:rsidRDefault="00610999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>2026-2030 годы – 71235,8тыс. руб.</w:t>
            </w:r>
          </w:p>
        </w:tc>
      </w:tr>
      <w:tr w:rsidR="00781651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lastRenderedPageBreak/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5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</w:p>
        </w:tc>
      </w:tr>
    </w:tbl>
    <w:p w:rsidR="00781651" w:rsidRDefault="00610999">
      <w:pPr>
        <w:widowControl w:val="0"/>
        <w:suppressAutoHyphens w:val="0"/>
        <w:jc w:val="both"/>
      </w:pPr>
      <w:r>
        <w:rPr>
          <w:sz w:val="24"/>
          <w:szCs w:val="24"/>
          <w:lang w:eastAsia="ru-RU"/>
        </w:rPr>
        <w:t>* Заполняется после утверждения муниципальной программы.</w:t>
      </w: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E358FD" w:rsidRDefault="00E358FD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E358FD" w:rsidRDefault="00E358FD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ind w:firstLine="709"/>
        <w:jc w:val="center"/>
      </w:pPr>
      <w:r>
        <w:rPr>
          <w:b/>
          <w:sz w:val="24"/>
          <w:szCs w:val="24"/>
          <w:lang w:eastAsia="ru-RU"/>
        </w:rPr>
        <w:t xml:space="preserve">Раздел 1.  «О стимулировании инвестиционной и инновационной деятельности, </w:t>
      </w:r>
      <w:r>
        <w:rPr>
          <w:b/>
          <w:sz w:val="24"/>
          <w:szCs w:val="24"/>
          <w:lang w:eastAsia="ru-RU"/>
        </w:rPr>
        <w:lastRenderedPageBreak/>
        <w:t>развитие конкуренции и негосударственного сектора экономики».</w:t>
      </w:r>
    </w:p>
    <w:p w:rsidR="00781651" w:rsidRDefault="0078165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</w:pPr>
      <w:r>
        <w:rPr>
          <w:sz w:val="24"/>
          <w:szCs w:val="24"/>
          <w:lang w:eastAsia="ru-RU"/>
        </w:rPr>
        <w:t xml:space="preserve">       1.1. Формирование благоприятной деловой среды</w:t>
      </w: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</w:pPr>
      <w:r>
        <w:rPr>
          <w:sz w:val="24"/>
          <w:szCs w:val="24"/>
          <w:lang w:eastAsia="ru-RU"/>
        </w:rPr>
        <w:t xml:space="preserve">       Мероприятия, реализуемые в рамках   муниципальной программы, не направлены на регулирование отношений в сфере предпринимательской деятельности.</w:t>
      </w: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</w:pPr>
      <w:r>
        <w:rPr>
          <w:sz w:val="24"/>
          <w:szCs w:val="24"/>
          <w:lang w:eastAsia="ru-RU"/>
        </w:rPr>
        <w:t xml:space="preserve">       1.2. Инвестиционные проекты</w:t>
      </w: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</w:pPr>
      <w:r>
        <w:rPr>
          <w:sz w:val="24"/>
          <w:szCs w:val="24"/>
          <w:lang w:eastAsia="ru-RU"/>
        </w:rPr>
        <w:t xml:space="preserve">       Мероприятия, в рамках муниципальной программы, не предусматривают реализацию инвестиционных проектов.</w:t>
      </w: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</w:pPr>
      <w:r>
        <w:rPr>
          <w:sz w:val="24"/>
          <w:szCs w:val="24"/>
          <w:lang w:eastAsia="ru-RU"/>
        </w:rPr>
        <w:t xml:space="preserve">       1.3. Развитие конкуренции</w:t>
      </w: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jc w:val="both"/>
      </w:pPr>
      <w:r>
        <w:rPr>
          <w:sz w:val="24"/>
          <w:szCs w:val="24"/>
          <w:lang w:eastAsia="ru-RU"/>
        </w:rPr>
        <w:t xml:space="preserve">       Мероприятия муниципальной программы не направлены на осуществление мер по развитию конкуренции и содействию </w:t>
      </w:r>
      <w:proofErr w:type="spellStart"/>
      <w:r>
        <w:rPr>
          <w:sz w:val="24"/>
          <w:szCs w:val="24"/>
          <w:lang w:eastAsia="ru-RU"/>
        </w:rPr>
        <w:t>импортозамещению</w:t>
      </w:r>
      <w:proofErr w:type="spellEnd"/>
      <w:r>
        <w:rPr>
          <w:sz w:val="24"/>
          <w:szCs w:val="24"/>
          <w:lang w:eastAsia="ru-RU"/>
        </w:rPr>
        <w:t xml:space="preserve"> в автономном округе, реализацию стандарта развития конкуренции.</w:t>
      </w:r>
    </w:p>
    <w:p w:rsidR="00781651" w:rsidRDefault="00781651">
      <w:pPr>
        <w:widowControl w:val="0"/>
        <w:suppressAutoHyphens w:val="0"/>
        <w:ind w:firstLine="540"/>
        <w:jc w:val="both"/>
        <w:rPr>
          <w:b/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Раздел 2.  Механизм реализации муниципальной программы</w:t>
      </w:r>
    </w:p>
    <w:p w:rsidR="00781651" w:rsidRDefault="00781651">
      <w:pPr>
        <w:ind w:firstLine="567"/>
        <w:jc w:val="both"/>
        <w:rPr>
          <w:b/>
          <w:sz w:val="24"/>
          <w:szCs w:val="24"/>
          <w:lang w:eastAsia="ru-RU"/>
        </w:rPr>
      </w:pPr>
    </w:p>
    <w:p w:rsidR="00781651" w:rsidRDefault="00610999">
      <w:pPr>
        <w:ind w:firstLine="567"/>
        <w:jc w:val="both"/>
      </w:pPr>
      <w:r>
        <w:rPr>
          <w:sz w:val="24"/>
          <w:szCs w:val="24"/>
        </w:rPr>
        <w:t>2.1.</w:t>
      </w:r>
      <w:r>
        <w:rPr>
          <w:bCs/>
          <w:sz w:val="24"/>
          <w:szCs w:val="24"/>
        </w:rPr>
        <w:t xml:space="preserve"> Финансирование мероприятий программы осуществляется за счет средств федерального бюджета, бюджета Ханты- Мансийского ав</w:t>
      </w:r>
      <w:r w:rsidR="006A711A">
        <w:rPr>
          <w:bCs/>
          <w:sz w:val="24"/>
          <w:szCs w:val="24"/>
        </w:rPr>
        <w:t>тономного округа- Югры, бюджета</w:t>
      </w:r>
      <w:r>
        <w:rPr>
          <w:bCs/>
          <w:sz w:val="24"/>
          <w:szCs w:val="24"/>
        </w:rPr>
        <w:t xml:space="preserve"> городского поселения Коммунистический, в пределах бюджетных ассигнований, утвержденных решением Совета депутатов о бюджете городского поселения Коммунистический. </w:t>
      </w:r>
    </w:p>
    <w:p w:rsidR="00781651" w:rsidRDefault="00610999">
      <w:pPr>
        <w:ind w:firstLine="567"/>
        <w:jc w:val="both"/>
      </w:pPr>
      <w:r>
        <w:rPr>
          <w:color w:val="000000"/>
          <w:sz w:val="24"/>
          <w:szCs w:val="24"/>
          <w:lang w:eastAsia="ru-RU"/>
        </w:rPr>
        <w:t xml:space="preserve">2.2. Мероприятия по содержанию муниципальных служащих органов местного самоуправления городского поселения Коммунистический реализуются в соответствии с решениями Совета депутатов городского поселения Коммунистический, определяющими размеры и условия оплаты труда </w:t>
      </w:r>
      <w:r>
        <w:rPr>
          <w:sz w:val="24"/>
          <w:szCs w:val="24"/>
        </w:rPr>
        <w:t xml:space="preserve">муниципальных служащих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>, размеры надбавок и порядок их выплат.</w:t>
      </w:r>
    </w:p>
    <w:p w:rsidR="00781651" w:rsidRDefault="00610999">
      <w:pPr>
        <w:ind w:firstLine="567"/>
        <w:jc w:val="both"/>
      </w:pPr>
      <w:r>
        <w:rPr>
          <w:sz w:val="24"/>
          <w:szCs w:val="24"/>
        </w:rPr>
        <w:t xml:space="preserve">2.3. Мероприятия </w:t>
      </w:r>
      <w:r>
        <w:rPr>
          <w:color w:val="000000"/>
          <w:sz w:val="24"/>
          <w:szCs w:val="24"/>
          <w:lang w:eastAsia="ru-RU"/>
        </w:rPr>
        <w:t xml:space="preserve">по содержанию </w:t>
      </w:r>
      <w:r>
        <w:rPr>
          <w:sz w:val="24"/>
          <w:szCs w:val="24"/>
        </w:rPr>
        <w:t>лиц, занимающих должности, не отнесенные</w:t>
      </w:r>
      <w:r>
        <w:rPr>
          <w:sz w:val="24"/>
          <w:szCs w:val="24"/>
        </w:rPr>
        <w:br/>
        <w:t xml:space="preserve">к должностям муниципальной службы, и осуществляющих техническое обеспечение деятельности Администрации </w:t>
      </w:r>
      <w:r>
        <w:rPr>
          <w:color w:val="000000"/>
          <w:sz w:val="24"/>
          <w:szCs w:val="24"/>
          <w:lang w:eastAsia="ru-RU"/>
        </w:rPr>
        <w:t xml:space="preserve">городского поселения Коммунистический </w:t>
      </w:r>
      <w:r>
        <w:rPr>
          <w:sz w:val="24"/>
          <w:szCs w:val="24"/>
        </w:rPr>
        <w:t xml:space="preserve">и рабочих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 xml:space="preserve"> осуществляются в соответствии с распоряжениями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>.</w:t>
      </w:r>
    </w:p>
    <w:p w:rsidR="00781651" w:rsidRDefault="00610999">
      <w:pPr>
        <w:ind w:firstLine="567"/>
        <w:jc w:val="both"/>
      </w:pPr>
      <w:r>
        <w:rPr>
          <w:sz w:val="24"/>
          <w:szCs w:val="24"/>
        </w:rPr>
        <w:t xml:space="preserve">2.4. Выплата пенсии за выслугу лет лицам, замещавшим муниципальные должности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 xml:space="preserve"> и должности муниципальной службы осуществляется в соответствии с Порядком назначения, перерасчета и выплаты пенсии за выслугу лет лицам, замещавшим муниципальные должности </w:t>
      </w:r>
      <w:r>
        <w:rPr>
          <w:color w:val="000000"/>
          <w:sz w:val="24"/>
          <w:szCs w:val="24"/>
          <w:lang w:eastAsia="ru-RU"/>
        </w:rPr>
        <w:t xml:space="preserve">городского поселения Коммунистический </w:t>
      </w:r>
      <w:r>
        <w:rPr>
          <w:sz w:val="24"/>
          <w:szCs w:val="24"/>
        </w:rPr>
        <w:t xml:space="preserve">и должности муниципальной службы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 xml:space="preserve">, утвержденным решением Совета депутатов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 xml:space="preserve">. </w:t>
      </w:r>
    </w:p>
    <w:p w:rsidR="00781651" w:rsidRDefault="00610999">
      <w:pPr>
        <w:ind w:firstLine="567"/>
        <w:jc w:val="both"/>
      </w:pPr>
      <w:r>
        <w:rPr>
          <w:sz w:val="24"/>
          <w:szCs w:val="24"/>
        </w:rPr>
        <w:t xml:space="preserve">2.5.  Реализация мероприятий программы, связанных с дополнительным профессиональным образованием муниципальных служащих органов местного самоуправления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</w:rPr>
        <w:t xml:space="preserve"> в соответствии с требованиями, предъявляемыми к уровню квалификации муниципальных служащих, осуществляется путем размещения муниципального заказа на подготовку кадров с соблюдением положений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781651" w:rsidRDefault="00610999">
      <w:pPr>
        <w:ind w:firstLine="567"/>
        <w:jc w:val="both"/>
      </w:pPr>
      <w:r>
        <w:rPr>
          <w:color w:val="000000"/>
          <w:sz w:val="24"/>
          <w:szCs w:val="24"/>
        </w:rPr>
        <w:t>2.6.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Мероприятия программы по представлению муниципального образования</w:t>
      </w:r>
      <w:r>
        <w:rPr>
          <w:color w:val="000000"/>
          <w:sz w:val="24"/>
          <w:szCs w:val="24"/>
        </w:rPr>
        <w:br/>
        <w:t>в отношениях с органами местного самоуправления других муниципальных образований, органами государственной власти, гражданами и организациями</w:t>
      </w:r>
      <w:r>
        <w:rPr>
          <w:sz w:val="24"/>
          <w:szCs w:val="24"/>
        </w:rPr>
        <w:t xml:space="preserve"> реализуется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781651" w:rsidRDefault="00610999">
      <w:pPr>
        <w:ind w:firstLine="567"/>
        <w:jc w:val="both"/>
      </w:pPr>
      <w:r>
        <w:rPr>
          <w:color w:val="000000"/>
          <w:sz w:val="24"/>
          <w:szCs w:val="24"/>
        </w:rPr>
        <w:t>2.7. О</w:t>
      </w:r>
      <w:r>
        <w:rPr>
          <w:rFonts w:eastAsia="Calibri"/>
          <w:sz w:val="24"/>
          <w:szCs w:val="24"/>
          <w:lang w:eastAsia="en-US"/>
        </w:rPr>
        <w:t xml:space="preserve">тветственный исполнитель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за формирование, утверждение и реализацию муниципальных программ:</w:t>
      </w:r>
    </w:p>
    <w:p w:rsidR="00781651" w:rsidRDefault="006A711A">
      <w:pPr>
        <w:widowControl w:val="0"/>
        <w:tabs>
          <w:tab w:val="left" w:pos="282"/>
        </w:tabs>
        <w:jc w:val="both"/>
      </w:pPr>
      <w:r>
        <w:rPr>
          <w:color w:val="000000"/>
          <w:sz w:val="24"/>
          <w:szCs w:val="24"/>
        </w:rPr>
        <w:t xml:space="preserve">2.7.1. </w:t>
      </w:r>
      <w:r w:rsidR="00610999">
        <w:rPr>
          <w:color w:val="000000"/>
          <w:sz w:val="24"/>
          <w:szCs w:val="24"/>
        </w:rPr>
        <w:t>несут</w:t>
      </w:r>
      <w:r>
        <w:rPr>
          <w:color w:val="000000"/>
          <w:sz w:val="24"/>
          <w:szCs w:val="24"/>
        </w:rPr>
        <w:t xml:space="preserve"> </w:t>
      </w:r>
      <w:r w:rsidR="00610999">
        <w:rPr>
          <w:color w:val="000000"/>
          <w:sz w:val="24"/>
          <w:szCs w:val="24"/>
        </w:rPr>
        <w:t xml:space="preserve">ответственность </w:t>
      </w:r>
      <w:r w:rsidR="00610999">
        <w:rPr>
          <w:sz w:val="24"/>
          <w:szCs w:val="24"/>
          <w:lang w:eastAsia="ru-RU"/>
        </w:rPr>
        <w:t>(</w:t>
      </w:r>
      <w:r w:rsidR="00610999">
        <w:rPr>
          <w:rFonts w:eastAsia="Calibri"/>
          <w:sz w:val="24"/>
          <w:szCs w:val="24"/>
          <w:lang w:eastAsia="en-US"/>
        </w:rPr>
        <w:t>дисциплинарную, гражданско-правовую</w:t>
      </w:r>
      <w:r w:rsidR="00610999">
        <w:rPr>
          <w:rFonts w:eastAsia="Calibri"/>
          <w:sz w:val="24"/>
          <w:szCs w:val="24"/>
          <w:lang w:eastAsia="en-US"/>
        </w:rPr>
        <w:br/>
      </w:r>
      <w:r w:rsidR="00610999">
        <w:rPr>
          <w:rFonts w:eastAsia="Calibri"/>
          <w:sz w:val="24"/>
          <w:szCs w:val="24"/>
          <w:lang w:eastAsia="en-US"/>
        </w:rPr>
        <w:lastRenderedPageBreak/>
        <w:t>и административную)</w:t>
      </w:r>
      <w:r w:rsidR="00610999">
        <w:rPr>
          <w:sz w:val="24"/>
          <w:szCs w:val="24"/>
          <w:lang w:eastAsia="ru-RU"/>
        </w:rPr>
        <w:t>, в том числе за достижение показателей, предусмотренных соглашениями о предоставлении субсидий из федерального бюджета, бюджета</w:t>
      </w:r>
      <w:r w:rsidR="00610999">
        <w:rPr>
          <w:sz w:val="24"/>
          <w:szCs w:val="24"/>
          <w:lang w:eastAsia="ru-RU"/>
        </w:rPr>
        <w:br/>
        <w:t xml:space="preserve">Ханты-Мансийского автономного округа - Югры бюджету </w:t>
      </w:r>
      <w:r w:rsidR="00610999"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 w:rsidR="00610999">
        <w:rPr>
          <w:sz w:val="24"/>
          <w:szCs w:val="24"/>
          <w:lang w:eastAsia="ru-RU"/>
        </w:rPr>
        <w:t>; достижение целевых показателей муниципальной программы; своевременную и качественную реализацию муниципальной программы;</w:t>
      </w:r>
    </w:p>
    <w:p w:rsidR="00781651" w:rsidRDefault="00610999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2.7.2. разрабатывают в пределах своих полномочий проекты муниципальных правовых актов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, необходимых для реализации муниципальной программы;</w:t>
      </w:r>
    </w:p>
    <w:p w:rsidR="00781651" w:rsidRDefault="00610999">
      <w:pPr>
        <w:shd w:val="clear" w:color="auto" w:fill="FFFFFF"/>
        <w:tabs>
          <w:tab w:val="left" w:pos="567"/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2.7.3.  обеспечивают исполнение мероприятий муниципальной программы; </w:t>
      </w:r>
    </w:p>
    <w:p w:rsidR="00781651" w:rsidRDefault="00610999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2.7.4. проводит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 w:rsidR="00781651" w:rsidRDefault="00610999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2.7.5. 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</w:rPr>
        <w:t xml:space="preserve">в порядке, установленном распоряжением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;</w:t>
      </w:r>
    </w:p>
    <w:p w:rsidR="00781651" w:rsidRDefault="00610999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>2.7.6. ежегодно проводят оценку эффективности реализации муниципальной программы в</w:t>
      </w:r>
    </w:p>
    <w:p w:rsidR="00781651" w:rsidRDefault="00610999">
      <w:pPr>
        <w:shd w:val="clear" w:color="auto" w:fill="FFFFFF"/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порядке, установленном постановлением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;</w:t>
      </w:r>
    </w:p>
    <w:p w:rsidR="00781651" w:rsidRDefault="00610999">
      <w:pPr>
        <w:shd w:val="clear" w:color="auto" w:fill="FFFFFF"/>
        <w:tabs>
          <w:tab w:val="left" w:pos="426"/>
          <w:tab w:val="left" w:pos="851"/>
        </w:tabs>
        <w:jc w:val="both"/>
      </w:pPr>
      <w:r>
        <w:rPr>
          <w:color w:val="000000"/>
          <w:sz w:val="24"/>
          <w:szCs w:val="24"/>
        </w:rPr>
        <w:t>2.7.7. организуют размещение муниципальной программы в актуальной редакции,</w:t>
      </w:r>
    </w:p>
    <w:p w:rsidR="00781651" w:rsidRDefault="00610999">
      <w:pPr>
        <w:shd w:val="clear" w:color="auto" w:fill="FFFFFF"/>
        <w:tabs>
          <w:tab w:val="left" w:pos="426"/>
          <w:tab w:val="left" w:pos="851"/>
        </w:tabs>
        <w:jc w:val="both"/>
      </w:pPr>
      <w:r>
        <w:rPr>
          <w:color w:val="000000"/>
          <w:sz w:val="24"/>
          <w:szCs w:val="24"/>
        </w:rPr>
        <w:t>информации о реализации муниципальной программы н</w:t>
      </w:r>
      <w:r>
        <w:rPr>
          <w:color w:val="000000"/>
          <w:sz w:val="24"/>
          <w:szCs w:val="24"/>
          <w:shd w:val="clear" w:color="auto" w:fill="FFFFFF"/>
        </w:rPr>
        <w:t xml:space="preserve">а официальном сайте </w:t>
      </w:r>
      <w:r>
        <w:rPr>
          <w:color w:val="000000"/>
          <w:sz w:val="24"/>
          <w:szCs w:val="24"/>
          <w:shd w:val="clear" w:color="auto" w:fill="FFFFFF"/>
          <w:lang w:eastAsia="ru-RU"/>
        </w:rPr>
        <w:t xml:space="preserve">городского поселения </w:t>
      </w:r>
      <w:proofErr w:type="gramStart"/>
      <w:r>
        <w:rPr>
          <w:color w:val="000000"/>
          <w:sz w:val="24"/>
          <w:szCs w:val="24"/>
          <w:shd w:val="clear" w:color="auto" w:fill="FFFFFF"/>
          <w:lang w:eastAsia="ru-RU"/>
        </w:rPr>
        <w:t xml:space="preserve">Коммунистический </w:t>
      </w:r>
      <w:r>
        <w:rPr>
          <w:color w:val="000000"/>
          <w:sz w:val="24"/>
          <w:szCs w:val="24"/>
          <w:shd w:val="clear" w:color="auto" w:fill="FFFFFF"/>
        </w:rPr>
        <w:t>,</w:t>
      </w:r>
      <w:proofErr w:type="gramEnd"/>
      <w:r>
        <w:rPr>
          <w:color w:val="000000"/>
          <w:sz w:val="24"/>
          <w:szCs w:val="24"/>
          <w:shd w:val="clear" w:color="auto" w:fill="FFFFFF"/>
        </w:rPr>
        <w:t xml:space="preserve">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781651" w:rsidRDefault="00610999">
      <w:pPr>
        <w:shd w:val="clear" w:color="auto" w:fill="FFFFFF"/>
        <w:tabs>
          <w:tab w:val="left" w:pos="567"/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2.7.8. 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 w:rsidR="00781651" w:rsidRDefault="00610999">
      <w:pPr>
        <w:widowControl w:val="0"/>
        <w:jc w:val="both"/>
      </w:pPr>
      <w:r>
        <w:rPr>
          <w:color w:val="000000"/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ab/>
        <w:t xml:space="preserve"> 2.8.</w:t>
      </w:r>
      <w:r>
        <w:rPr>
          <w:sz w:val="24"/>
          <w:szCs w:val="24"/>
          <w:lang w:eastAsia="ru-RU"/>
        </w:rPr>
        <w:t xml:space="preserve">  Соисполнители муниципальной программы:</w:t>
      </w:r>
    </w:p>
    <w:p w:rsidR="00781651" w:rsidRDefault="00610999">
      <w:pPr>
        <w:widowControl w:val="0"/>
        <w:jc w:val="both"/>
      </w:pPr>
      <w:r>
        <w:rPr>
          <w:sz w:val="24"/>
          <w:szCs w:val="24"/>
          <w:lang w:eastAsia="ru-RU"/>
        </w:rPr>
        <w:t>2.8.1 обеспечивают исполнение мероприятий муниципальной программы, соисполнителями которых они являются;</w:t>
      </w:r>
    </w:p>
    <w:p w:rsidR="00781651" w:rsidRDefault="00610999">
      <w:pPr>
        <w:widowControl w:val="0"/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>2.8.2. 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 w:rsidR="00781651" w:rsidRDefault="00610999">
      <w:pPr>
        <w:widowControl w:val="0"/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 xml:space="preserve">2.8.3. 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реализации муниципальной программы по форме согласно приложению</w:t>
      </w:r>
      <w:r>
        <w:rPr>
          <w:color w:val="000000"/>
          <w:sz w:val="24"/>
          <w:szCs w:val="24"/>
        </w:rPr>
        <w:br/>
        <w:t>к настоящему Порядку, в срок до 10 числа месяца, следующего за отчетным кварталом;</w:t>
      </w:r>
    </w:p>
    <w:p w:rsidR="00781651" w:rsidRDefault="00610999">
      <w:pPr>
        <w:widowControl w:val="0"/>
        <w:tabs>
          <w:tab w:val="left" w:pos="851"/>
        </w:tabs>
        <w:jc w:val="both"/>
      </w:pPr>
      <w:r>
        <w:rPr>
          <w:sz w:val="24"/>
          <w:szCs w:val="24"/>
          <w:lang w:eastAsia="ru-RU"/>
        </w:rPr>
        <w:t>2.8.4. 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</w:rPr>
        <w:t xml:space="preserve"> оценки эффективности реализации муниципальной программы,</w:t>
      </w:r>
      <w:r>
        <w:rPr>
          <w:sz w:val="24"/>
          <w:szCs w:val="24"/>
          <w:lang w:eastAsia="ru-RU"/>
        </w:rPr>
        <w:t xml:space="preserve"> подготовки годового отчета </w:t>
      </w:r>
      <w:r>
        <w:rPr>
          <w:sz w:val="24"/>
          <w:szCs w:val="24"/>
          <w:lang w:eastAsia="en-US"/>
        </w:rPr>
        <w:t>о реализации муниципальной программы</w:t>
      </w:r>
      <w:r>
        <w:rPr>
          <w:sz w:val="24"/>
          <w:szCs w:val="24"/>
          <w:lang w:eastAsia="ru-RU"/>
        </w:rPr>
        <w:t xml:space="preserve">. </w:t>
      </w: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</w:pPr>
    </w:p>
    <w:p w:rsidR="00781651" w:rsidRDefault="00781651">
      <w:pPr>
        <w:jc w:val="both"/>
        <w:rPr>
          <w:sz w:val="24"/>
          <w:szCs w:val="24"/>
        </w:rPr>
        <w:sectPr w:rsidR="00781651" w:rsidSect="00E358FD">
          <w:headerReference w:type="default" r:id="rId7"/>
          <w:footerReference w:type="default" r:id="rId8"/>
          <w:pgSz w:w="11906" w:h="16838"/>
          <w:pgMar w:top="426" w:right="797" w:bottom="590" w:left="1134" w:header="480" w:footer="533" w:gutter="0"/>
          <w:cols w:space="720"/>
          <w:formProt w:val="0"/>
          <w:docGrid w:linePitch="272" w:charSpace="16384"/>
        </w:sectPr>
      </w:pPr>
    </w:p>
    <w:p w:rsidR="00781651" w:rsidRDefault="00610999">
      <w:pPr>
        <w:widowControl w:val="0"/>
        <w:suppressAutoHyphens w:val="0"/>
        <w:jc w:val="right"/>
        <w:rPr>
          <w:sz w:val="24"/>
          <w:szCs w:val="24"/>
        </w:rPr>
      </w:pPr>
      <w:r>
        <w:rPr>
          <w:sz w:val="24"/>
          <w:szCs w:val="24"/>
          <w:lang w:eastAsia="ru-RU"/>
        </w:rPr>
        <w:lastRenderedPageBreak/>
        <w:t>Таблица 1</w:t>
      </w:r>
    </w:p>
    <w:p w:rsidR="00781651" w:rsidRDefault="00610999">
      <w:pPr>
        <w:widowControl w:val="0"/>
        <w:suppressAutoHyphens w:val="0"/>
        <w:jc w:val="right"/>
        <w:rPr>
          <w:sz w:val="24"/>
          <w:szCs w:val="24"/>
        </w:rPr>
      </w:pPr>
      <w:r>
        <w:rPr>
          <w:b/>
          <w:sz w:val="24"/>
          <w:szCs w:val="24"/>
          <w:lang w:eastAsia="ru-RU"/>
        </w:rPr>
        <w:t xml:space="preserve"> </w:t>
      </w:r>
    </w:p>
    <w:p w:rsidR="00781651" w:rsidRDefault="00610999">
      <w:pPr>
        <w:widowControl w:val="0"/>
        <w:suppressAutoHyphens w:val="0"/>
        <w:jc w:val="center"/>
        <w:rPr>
          <w:sz w:val="24"/>
          <w:szCs w:val="24"/>
        </w:rPr>
      </w:pPr>
      <w:r>
        <w:rPr>
          <w:b/>
          <w:bCs/>
          <w:sz w:val="24"/>
          <w:szCs w:val="24"/>
          <w:lang w:eastAsia="ru-RU"/>
        </w:rPr>
        <w:t>Целевые показатели муниципальной программы</w:t>
      </w:r>
    </w:p>
    <w:p w:rsidR="00781651" w:rsidRDefault="00781651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tbl>
      <w:tblPr>
        <w:tblW w:w="15359" w:type="dxa"/>
        <w:tblInd w:w="-554" w:type="dxa"/>
        <w:tblLook w:val="0000" w:firstRow="0" w:lastRow="0" w:firstColumn="0" w:lastColumn="0" w:noHBand="0" w:noVBand="0"/>
      </w:tblPr>
      <w:tblGrid>
        <w:gridCol w:w="850"/>
        <w:gridCol w:w="2837"/>
        <w:gridCol w:w="1276"/>
        <w:gridCol w:w="992"/>
        <w:gridCol w:w="992"/>
        <w:gridCol w:w="994"/>
        <w:gridCol w:w="992"/>
        <w:gridCol w:w="991"/>
        <w:gridCol w:w="1135"/>
        <w:gridCol w:w="992"/>
        <w:gridCol w:w="1275"/>
        <w:gridCol w:w="2033"/>
      </w:tblGrid>
      <w:tr w:rsidR="00781651">
        <w:trPr>
          <w:cantSplit/>
        </w:trPr>
        <w:tc>
          <w:tcPr>
            <w:tcW w:w="8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 xml:space="preserve">№ </w:t>
            </w:r>
            <w:proofErr w:type="gramStart"/>
            <w:r>
              <w:rPr>
                <w:lang w:eastAsia="ru-RU"/>
              </w:rPr>
              <w:t>показа-теля</w:t>
            </w:r>
            <w:proofErr w:type="gramEnd"/>
          </w:p>
        </w:tc>
        <w:tc>
          <w:tcPr>
            <w:tcW w:w="2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 xml:space="preserve">Базовый показатель на начало реализации </w:t>
            </w:r>
            <w:proofErr w:type="spellStart"/>
            <w:proofErr w:type="gramStart"/>
            <w:r>
              <w:rPr>
                <w:lang w:eastAsia="ru-RU"/>
              </w:rPr>
              <w:t>муници-пальной</w:t>
            </w:r>
            <w:proofErr w:type="spellEnd"/>
            <w:proofErr w:type="gramEnd"/>
            <w:r>
              <w:rPr>
                <w:lang w:eastAsia="ru-RU"/>
              </w:rPr>
              <w:t xml:space="preserve"> программы</w:t>
            </w:r>
          </w:p>
        </w:tc>
        <w:tc>
          <w:tcPr>
            <w:tcW w:w="836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jc w:val="center"/>
              <w:rPr>
                <w:lang w:eastAsia="ru-RU"/>
              </w:rPr>
            </w:pP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Значения показателя по годам</w:t>
            </w:r>
          </w:p>
        </w:tc>
        <w:tc>
          <w:tcPr>
            <w:tcW w:w="2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781651">
        <w:trPr>
          <w:cantSplit/>
        </w:trPr>
        <w:tc>
          <w:tcPr>
            <w:tcW w:w="8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ascii="Pragmatica" w:hAnsi="Pragmatica" w:cs="Pragmatica"/>
                <w:b/>
                <w:lang w:eastAsia="ru-RU"/>
              </w:rPr>
            </w:pPr>
          </w:p>
        </w:tc>
        <w:tc>
          <w:tcPr>
            <w:tcW w:w="28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ascii="Pragmatica" w:hAnsi="Pragmatica" w:cs="Pragmatica"/>
                <w:b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ascii="Pragmatica" w:hAnsi="Pragmatica" w:cs="Pragmatica"/>
                <w:b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2019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2020 год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2021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18"/>
                <w:szCs w:val="18"/>
                <w:lang w:eastAsia="ru-RU"/>
              </w:rPr>
              <w:t>2026-2030 годы</w:t>
            </w:r>
          </w:p>
        </w:tc>
        <w:tc>
          <w:tcPr>
            <w:tcW w:w="2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jc w:val="center"/>
              <w:rPr>
                <w:bCs/>
                <w:sz w:val="18"/>
                <w:szCs w:val="18"/>
                <w:lang w:eastAsia="ru-RU"/>
              </w:rPr>
            </w:pPr>
          </w:p>
        </w:tc>
      </w:tr>
      <w:tr w:rsidR="00781651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tabs>
                <w:tab w:val="left" w:pos="1620"/>
              </w:tabs>
              <w:ind w:left="-149" w:right="-250"/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tabs>
                <w:tab w:val="left" w:pos="1620"/>
              </w:tabs>
              <w:ind w:left="-437" w:right="-357"/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ind w:right="-415"/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</w:tr>
      <w:tr w:rsidR="00781651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rPr>
                <w:sz w:val="24"/>
                <w:szCs w:val="24"/>
              </w:rPr>
            </w:pPr>
            <w:r>
              <w:t xml:space="preserve">Соотношение фактических расходов на содержание органов местного самоуправления </w:t>
            </w:r>
            <w:r>
              <w:rPr>
                <w:color w:val="000000"/>
                <w:lang w:eastAsia="ru-RU"/>
              </w:rPr>
              <w:t>городского поселения Коммунистический</w:t>
            </w:r>
          </w:p>
          <w:p w:rsidR="00781651" w:rsidRDefault="00610999">
            <w:pPr>
              <w:tabs>
                <w:tab w:val="left" w:pos="1620"/>
              </w:tabs>
              <w:rPr>
                <w:sz w:val="24"/>
                <w:szCs w:val="24"/>
              </w:rPr>
            </w:pPr>
            <w:r>
              <w:t xml:space="preserve">  к установленному нормативу, %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85,9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100</w:t>
            </w:r>
          </w:p>
        </w:tc>
      </w:tr>
      <w:tr w:rsidR="00781651"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rPr>
                <w:sz w:val="24"/>
                <w:szCs w:val="24"/>
              </w:rPr>
            </w:pPr>
            <w:r>
              <w:t>Количество заключенных контрактов (договоров) на предоставление услуг и работ на организацию хозяйственного и технического обеспечения деятельности органов местного самоуправления (штук) – от 30 до 35 шт.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t>33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jc w:val="center"/>
              <w:rPr>
                <w:sz w:val="24"/>
                <w:szCs w:val="24"/>
              </w:rPr>
            </w:pPr>
            <w:r>
              <w:t>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34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35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35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35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lang w:eastAsia="ru-RU"/>
              </w:rPr>
              <w:t>35</w:t>
            </w:r>
          </w:p>
        </w:tc>
      </w:tr>
    </w:tbl>
    <w:p w:rsidR="00781651" w:rsidRDefault="00781651">
      <w:pPr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rPr>
          <w:sz w:val="24"/>
          <w:szCs w:val="24"/>
          <w:lang w:eastAsia="ru-RU"/>
        </w:rPr>
      </w:pPr>
    </w:p>
    <w:p w:rsidR="00781651" w:rsidRDefault="00781651">
      <w:pPr>
        <w:widowControl w:val="0"/>
        <w:suppressAutoHyphens w:val="0"/>
        <w:jc w:val="right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jc w:val="right"/>
        <w:rPr>
          <w:sz w:val="24"/>
          <w:szCs w:val="24"/>
        </w:rPr>
      </w:pPr>
      <w:r>
        <w:rPr>
          <w:sz w:val="24"/>
          <w:szCs w:val="24"/>
          <w:lang w:eastAsia="ru-RU"/>
        </w:rPr>
        <w:lastRenderedPageBreak/>
        <w:t xml:space="preserve">Таблица 2 </w:t>
      </w:r>
    </w:p>
    <w:p w:rsidR="00781651" w:rsidRDefault="00781651">
      <w:pPr>
        <w:widowControl w:val="0"/>
        <w:suppressAutoHyphens w:val="0"/>
        <w:jc w:val="right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jc w:val="center"/>
        <w:rPr>
          <w:sz w:val="24"/>
          <w:szCs w:val="24"/>
        </w:rPr>
      </w:pPr>
      <w:r>
        <w:rPr>
          <w:b/>
          <w:sz w:val="24"/>
          <w:szCs w:val="24"/>
          <w:lang w:eastAsia="ru-RU"/>
        </w:rPr>
        <w:t xml:space="preserve">Перечень основных мероприятий муниципальной программы </w:t>
      </w:r>
    </w:p>
    <w:p w:rsidR="00781651" w:rsidRDefault="00781651">
      <w:pPr>
        <w:suppressAutoHyphens w:val="0"/>
        <w:jc w:val="center"/>
        <w:rPr>
          <w:b/>
          <w:sz w:val="28"/>
          <w:szCs w:val="28"/>
          <w:lang w:eastAsia="ru-RU"/>
        </w:rPr>
      </w:pPr>
    </w:p>
    <w:tbl>
      <w:tblPr>
        <w:tblW w:w="15780" w:type="dxa"/>
        <w:tblInd w:w="-554" w:type="dxa"/>
        <w:tblLook w:val="0000" w:firstRow="0" w:lastRow="0" w:firstColumn="0" w:lastColumn="0" w:noHBand="0" w:noVBand="0"/>
      </w:tblPr>
      <w:tblGrid>
        <w:gridCol w:w="634"/>
        <w:gridCol w:w="204"/>
        <w:gridCol w:w="2318"/>
        <w:gridCol w:w="1890"/>
        <w:gridCol w:w="1982"/>
        <w:gridCol w:w="22"/>
        <w:gridCol w:w="1053"/>
        <w:gridCol w:w="19"/>
        <w:gridCol w:w="933"/>
        <w:gridCol w:w="996"/>
        <w:gridCol w:w="945"/>
        <w:gridCol w:w="8"/>
        <w:gridCol w:w="939"/>
        <w:gridCol w:w="934"/>
        <w:gridCol w:w="928"/>
        <w:gridCol w:w="831"/>
        <w:gridCol w:w="99"/>
        <w:gridCol w:w="1045"/>
      </w:tblGrid>
      <w:tr w:rsidR="00855056" w:rsidTr="00BA0F6F">
        <w:trPr>
          <w:cantSplit/>
        </w:trPr>
        <w:tc>
          <w:tcPr>
            <w:tcW w:w="83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основ-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eastAsia="Calibri"/>
                <w:sz w:val="16"/>
                <w:szCs w:val="16"/>
                <w:lang w:eastAsia="en-US"/>
              </w:rPr>
              <w:t>ного</w:t>
            </w:r>
            <w:proofErr w:type="spellEnd"/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rFonts w:eastAsia="Calibri"/>
                <w:sz w:val="16"/>
                <w:szCs w:val="16"/>
                <w:lang w:eastAsia="en-US"/>
              </w:rPr>
              <w:t>меро</w:t>
            </w:r>
            <w:proofErr w:type="spellEnd"/>
            <w:r>
              <w:rPr>
                <w:rFonts w:eastAsia="Calibri"/>
                <w:sz w:val="16"/>
                <w:szCs w:val="16"/>
                <w:lang w:eastAsia="en-US"/>
              </w:rPr>
              <w:t>-приятия</w:t>
            </w:r>
            <w:proofErr w:type="gramEnd"/>
          </w:p>
        </w:tc>
        <w:tc>
          <w:tcPr>
            <w:tcW w:w="23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Основные мероприятия муниципальной программы 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(их связь с целевыми показателями муниципальной программы)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Ответственный исполнитель/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68"/>
              </w:tabs>
              <w:suppressAutoHyphens w:val="0"/>
              <w:ind w:left="-10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соисполнитель</w:t>
            </w:r>
          </w:p>
        </w:tc>
        <w:tc>
          <w:tcPr>
            <w:tcW w:w="189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Источники финансирования</w:t>
            </w:r>
          </w:p>
        </w:tc>
        <w:tc>
          <w:tcPr>
            <w:tcW w:w="879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Финансовые затраты на </w:t>
            </w:r>
            <w:proofErr w:type="gramStart"/>
            <w:r>
              <w:rPr>
                <w:rFonts w:eastAsia="Calibri"/>
                <w:sz w:val="16"/>
                <w:szCs w:val="16"/>
                <w:lang w:eastAsia="en-US"/>
              </w:rPr>
              <w:t>реализацию  (</w:t>
            </w:r>
            <w:proofErr w:type="gramEnd"/>
            <w:r>
              <w:rPr>
                <w:rFonts w:eastAsia="Calibri"/>
                <w:sz w:val="16"/>
                <w:szCs w:val="16"/>
                <w:lang w:eastAsia="en-US"/>
              </w:rPr>
              <w:t>тыс. рублей)</w:t>
            </w:r>
          </w:p>
        </w:tc>
      </w:tr>
      <w:tr w:rsidR="003F76EA" w:rsidTr="00BA0F6F">
        <w:trPr>
          <w:cantSplit/>
        </w:trPr>
        <w:tc>
          <w:tcPr>
            <w:tcW w:w="8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23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89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08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771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в том числе</w:t>
            </w:r>
          </w:p>
        </w:tc>
      </w:tr>
      <w:tr w:rsidR="00855056" w:rsidTr="00BA0F6F">
        <w:trPr>
          <w:cantSplit/>
        </w:trPr>
        <w:tc>
          <w:tcPr>
            <w:tcW w:w="8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23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89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08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2019 год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2021 год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ourier New"/>
                <w:sz w:val="16"/>
                <w:szCs w:val="16"/>
              </w:rPr>
              <w:t>2025 год</w:t>
            </w:r>
          </w:p>
        </w:tc>
        <w:tc>
          <w:tcPr>
            <w:tcW w:w="11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ourier New"/>
                <w:sz w:val="16"/>
                <w:szCs w:val="16"/>
              </w:rPr>
              <w:t>2026-2030 годы</w:t>
            </w:r>
          </w:p>
        </w:tc>
      </w:tr>
      <w:tr w:rsidR="00781651" w:rsidTr="00BA0F6F">
        <w:tc>
          <w:tcPr>
            <w:tcW w:w="1285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 xml:space="preserve">Задача 1. </w:t>
            </w:r>
            <w:r>
              <w:t xml:space="preserve">Обеспечение эффективной деятельности органов местного </w:t>
            </w:r>
            <w:proofErr w:type="gramStart"/>
            <w:r>
              <w:t xml:space="preserve">самоуправления </w:t>
            </w:r>
            <w:r>
              <w:rPr>
                <w:color w:val="000000"/>
                <w:lang w:eastAsia="ru-RU"/>
              </w:rPr>
              <w:t xml:space="preserve"> 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29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jc w:val="both"/>
              <w:rPr>
                <w:color w:val="000000"/>
                <w:highlight w:val="yellow"/>
                <w:lang w:eastAsia="ru-RU"/>
              </w:rPr>
            </w:pPr>
          </w:p>
        </w:tc>
      </w:tr>
      <w:tr w:rsidR="00855056" w:rsidTr="00397C07">
        <w:trPr>
          <w:trHeight w:val="222"/>
        </w:trPr>
        <w:tc>
          <w:tcPr>
            <w:tcW w:w="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</w:t>
            </w:r>
          </w:p>
        </w:tc>
        <w:tc>
          <w:tcPr>
            <w:tcW w:w="2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Обеспечение функций органов местного самоуправления (1)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152051</w:t>
            </w:r>
            <w:r w:rsidR="006A711A">
              <w:rPr>
                <w:rFonts w:eastAsia="Calibri"/>
                <w:color w:val="000000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14228,4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13881,2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12409</w:t>
            </w:r>
            <w:r w:rsidR="006A711A">
              <w:rPr>
                <w:rFonts w:eastAsia="Calibri"/>
                <w:color w:val="000000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10548,3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9812,4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13617,4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12817,4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64736,8</w:t>
            </w:r>
          </w:p>
        </w:tc>
      </w:tr>
      <w:tr w:rsidR="00855056" w:rsidTr="00397C07"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5536,5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435,5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216F0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467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481,2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2300,0</w:t>
            </w:r>
          </w:p>
        </w:tc>
      </w:tr>
      <w:tr w:rsidR="00855056" w:rsidTr="00397C07"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Бюджет </w:t>
            </w:r>
          </w:p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146515</w:t>
            </w:r>
            <w:r w:rsidR="006A711A">
              <w:rPr>
                <w:rFonts w:eastAsia="Calibri"/>
                <w:color w:val="000000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t>13792,9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13414,2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11943,2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10081,9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9331,2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13157,4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12357,4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62436,8</w:t>
            </w:r>
          </w:p>
        </w:tc>
      </w:tr>
      <w:tr w:rsidR="00855056" w:rsidTr="00397C07">
        <w:trPr>
          <w:trHeight w:val="124"/>
        </w:trPr>
        <w:tc>
          <w:tcPr>
            <w:tcW w:w="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1.1.1.</w:t>
            </w:r>
          </w:p>
        </w:tc>
        <w:tc>
          <w:tcPr>
            <w:tcW w:w="2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rPr>
                <w:sz w:val="18"/>
                <w:szCs w:val="18"/>
              </w:rPr>
            </w:pPr>
          </w:p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Содержание работников органов местного самоуправления 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sz w:val="24"/>
                <w:szCs w:val="24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145980</w:t>
            </w:r>
            <w:r w:rsidR="006A711A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t>13255,1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13831,4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12051</w:t>
            </w:r>
            <w:r w:rsidR="006A711A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10328,3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9592,4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12417,4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12417,4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62086,8</w:t>
            </w:r>
          </w:p>
        </w:tc>
      </w:tr>
      <w:tr w:rsidR="00855056" w:rsidTr="00397C07">
        <w:trPr>
          <w:trHeight w:val="170"/>
        </w:trPr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Федеральный бюджет </w:t>
            </w:r>
          </w:p>
        </w:tc>
        <w:tc>
          <w:tcPr>
            <w:tcW w:w="108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 w:rsidP="00216F0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5536,5</w:t>
            </w:r>
          </w:p>
        </w:tc>
        <w:tc>
          <w:tcPr>
            <w:tcW w:w="9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435,5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216F0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467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9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A711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481,2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2300,0</w:t>
            </w:r>
          </w:p>
        </w:tc>
      </w:tr>
      <w:tr w:rsidR="00855056" w:rsidTr="00397C07">
        <w:trPr>
          <w:trHeight w:val="735"/>
        </w:trPr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16F0C" w:rsidRPr="00216F0C" w:rsidRDefault="00187A6B" w:rsidP="00187A6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140443</w:t>
            </w:r>
            <w:r w:rsidR="00953769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9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12819,6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 w:rsidP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13364,4</w:t>
            </w:r>
          </w:p>
        </w:tc>
        <w:tc>
          <w:tcPr>
            <w:tcW w:w="959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11585</w:t>
            </w:r>
            <w:r w:rsidR="00953769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9861,9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9111,2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11957,4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11957,4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59786,8</w:t>
            </w:r>
          </w:p>
        </w:tc>
      </w:tr>
      <w:tr w:rsidR="00855056" w:rsidTr="00397C07">
        <w:trPr>
          <w:trHeight w:val="1035"/>
        </w:trPr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1.1.2.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Предоставление гарантий и компенсаций работникам Администрации </w:t>
            </w:r>
            <w:proofErr w:type="spellStart"/>
            <w:r>
              <w:rPr>
                <w:sz w:val="18"/>
                <w:szCs w:val="18"/>
              </w:rPr>
              <w:t>г.п</w:t>
            </w:r>
            <w:proofErr w:type="spellEnd"/>
            <w:r>
              <w:rPr>
                <w:sz w:val="18"/>
                <w:szCs w:val="18"/>
              </w:rPr>
              <w:t>. Коммунистический и неработающим членам их семей</w:t>
            </w:r>
            <w:proofErr w:type="gramStart"/>
            <w:r>
              <w:rPr>
                <w:sz w:val="18"/>
                <w:szCs w:val="18"/>
              </w:rPr>
              <w:t xml:space="preserve">   (</w:t>
            </w:r>
            <w:proofErr w:type="gramEnd"/>
            <w:r>
              <w:rPr>
                <w:sz w:val="18"/>
                <w:szCs w:val="18"/>
              </w:rPr>
              <w:t>оплата стоимости проезда к месту использования отпуска (проведения отдыха) и обратно и провоза багажа)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color w:val="000000"/>
                <w:sz w:val="18"/>
                <w:szCs w:val="18"/>
                <w:lang w:eastAsia="ru-RU"/>
              </w:rPr>
              <w:t>Администрация  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3448</w:t>
            </w:r>
            <w:r w:rsidR="00953769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162,3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 w:rsidP="006769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46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="00676969">
              <w:rPr>
                <w:rFonts w:eastAsia="Calibri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349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537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1750,0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1.1.3.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Проведение обязательных предварительных и периодических медицинских осмотров (обследований) работников органов местного самоуправления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214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val="en-US" w:eastAsia="en-US"/>
              </w:rPr>
              <w:t>3,5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76969" w:rsidP="0067696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C032E6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1.1.4.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color w:val="000000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2407,5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807,5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800,0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800,0</w:t>
            </w:r>
          </w:p>
        </w:tc>
      </w:tr>
      <w:tr w:rsidR="00855056" w:rsidTr="00397C07">
        <w:trPr>
          <w:trHeight w:val="319"/>
        </w:trPr>
        <w:tc>
          <w:tcPr>
            <w:tcW w:w="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Итого по задаче 1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187A6B" w:rsidP="00187A6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152051</w:t>
            </w:r>
            <w:r w:rsidR="00BA0F6F"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14228,4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13881,2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187A6B" w:rsidP="00187A6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12409</w:t>
            </w:r>
            <w:r w:rsidR="00BA0F6F"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10548,3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9812,4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13617,4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12817,4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64736,8</w:t>
            </w:r>
          </w:p>
        </w:tc>
      </w:tr>
      <w:tr w:rsidR="00855056" w:rsidTr="00397C07"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Pr="00BA0F6F" w:rsidRDefault="00BA0F6F" w:rsidP="00BA0F6F">
            <w:pPr>
              <w:jc w:val="both"/>
              <w:rPr>
                <w:b/>
                <w:sz w:val="24"/>
                <w:szCs w:val="24"/>
              </w:rPr>
            </w:pPr>
            <w:r w:rsidRPr="00BA0F6F">
              <w:rPr>
                <w:b/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5536,5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435,5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467,0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466,4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481,2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sz w:val="18"/>
                <w:szCs w:val="18"/>
                <w:lang w:eastAsia="en-US"/>
              </w:rPr>
              <w:t>2300,0</w:t>
            </w:r>
          </w:p>
        </w:tc>
      </w:tr>
      <w:tr w:rsidR="00855056" w:rsidTr="00397C07">
        <w:tc>
          <w:tcPr>
            <w:tcW w:w="6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Default="00BA0F6F" w:rsidP="00BA0F6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A0F6F" w:rsidRPr="00BA0F6F" w:rsidRDefault="00BA0F6F" w:rsidP="00BA0F6F">
            <w:pPr>
              <w:rPr>
                <w:b/>
                <w:sz w:val="24"/>
                <w:szCs w:val="24"/>
              </w:rPr>
            </w:pPr>
            <w:r w:rsidRPr="00BA0F6F">
              <w:rPr>
                <w:b/>
                <w:sz w:val="18"/>
                <w:szCs w:val="18"/>
              </w:rPr>
              <w:t>Бюджет</w:t>
            </w:r>
          </w:p>
          <w:p w:rsidR="00BA0F6F" w:rsidRPr="00BA0F6F" w:rsidRDefault="00BA0F6F" w:rsidP="00BA0F6F">
            <w:pPr>
              <w:jc w:val="both"/>
              <w:rPr>
                <w:b/>
                <w:sz w:val="24"/>
                <w:szCs w:val="24"/>
              </w:rPr>
            </w:pPr>
            <w:r w:rsidRPr="00BA0F6F">
              <w:rPr>
                <w:b/>
                <w:color w:val="000000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187A6B" w:rsidP="00187A6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146515</w:t>
            </w:r>
            <w:r w:rsidR="00BA0F6F"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b/>
              </w:rPr>
              <w:t>13792,9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13414,2</w:t>
            </w:r>
          </w:p>
        </w:tc>
        <w:tc>
          <w:tcPr>
            <w:tcW w:w="9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187A6B" w:rsidP="00187A6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11943</w:t>
            </w:r>
            <w:r w:rsidR="00BA0F6F"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10081,9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9331,2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13157,4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12357,4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A0F6F" w:rsidRPr="00BA0F6F" w:rsidRDefault="00BA0F6F" w:rsidP="00BA0F6F">
            <w:pPr>
              <w:jc w:val="center"/>
              <w:rPr>
                <w:b/>
                <w:sz w:val="24"/>
                <w:szCs w:val="24"/>
              </w:rPr>
            </w:pPr>
            <w:r w:rsidRPr="00BA0F6F"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>62436,8</w:t>
            </w:r>
          </w:p>
        </w:tc>
      </w:tr>
      <w:tr w:rsidR="00781651" w:rsidTr="00BA0F6F">
        <w:tc>
          <w:tcPr>
            <w:tcW w:w="1578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 xml:space="preserve">Задача 2. </w:t>
            </w:r>
            <w:r>
              <w:rPr>
                <w:color w:val="000000"/>
                <w:lang w:eastAsia="ru-RU"/>
              </w:rPr>
              <w:t xml:space="preserve"> Обеспечение устойчивого развития кадрового </w:t>
            </w:r>
            <w:proofErr w:type="gramStart"/>
            <w:r>
              <w:rPr>
                <w:color w:val="000000"/>
                <w:lang w:eastAsia="ru-RU"/>
              </w:rPr>
              <w:t>потенциала  и</w:t>
            </w:r>
            <w:proofErr w:type="gramEnd"/>
            <w:r>
              <w:rPr>
                <w:color w:val="000000"/>
                <w:lang w:eastAsia="ru-RU"/>
              </w:rPr>
              <w:t xml:space="preserve"> повышения эффективности муниципальной службы </w:t>
            </w:r>
          </w:p>
        </w:tc>
      </w:tr>
      <w:tr w:rsidR="00855056" w:rsidTr="00397C07">
        <w:trPr>
          <w:trHeight w:val="253"/>
        </w:trPr>
        <w:tc>
          <w:tcPr>
            <w:tcW w:w="63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</w:t>
            </w:r>
          </w:p>
        </w:tc>
        <w:tc>
          <w:tcPr>
            <w:tcW w:w="2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 xml:space="preserve">Создание условий для эффективного развития и совершенствования муниципальной службы </w:t>
            </w:r>
            <w:r>
              <w:rPr>
                <w:rFonts w:eastAsia="Calibri"/>
                <w:sz w:val="18"/>
                <w:szCs w:val="18"/>
                <w:lang w:eastAsia="en-US"/>
              </w:rPr>
              <w:t>(2)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187A6B" w:rsidP="00187A6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16155</w:t>
            </w:r>
            <w:r w:rsidR="00B53E66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723,4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075C63" w:rsidP="00075C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621</w:t>
            </w:r>
            <w:r w:rsidR="00E139E4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973</w:t>
            </w:r>
            <w:r w:rsidR="00E139E4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716,3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716,3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1767,7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1772,7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8863,7</w:t>
            </w:r>
          </w:p>
        </w:tc>
      </w:tr>
      <w:tr w:rsidR="00855056" w:rsidTr="00397C07">
        <w:tc>
          <w:tcPr>
            <w:tcW w:w="63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</w:t>
            </w:r>
            <w:r w:rsidR="00E139E4">
              <w:rPr>
                <w:rFonts w:eastAsia="Calibri"/>
                <w:sz w:val="18"/>
                <w:szCs w:val="18"/>
                <w:lang w:eastAsia="en-US"/>
              </w:rPr>
              <w:t>3</w:t>
            </w:r>
            <w:r>
              <w:rPr>
                <w:rFonts w:eastAsia="Calibri"/>
                <w:sz w:val="18"/>
                <w:szCs w:val="18"/>
                <w:lang w:eastAsia="en-US"/>
              </w:rPr>
              <w:t>,3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 w:rsidR="00855056" w:rsidTr="00397C07">
        <w:tc>
          <w:tcPr>
            <w:tcW w:w="63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150,1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34,2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6,1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64,7</w:t>
            </w:r>
          </w:p>
        </w:tc>
      </w:tr>
      <w:tr w:rsidR="00855056" w:rsidTr="00397C07">
        <w:tc>
          <w:tcPr>
            <w:tcW w:w="6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15931</w:t>
            </w:r>
            <w:r w:rsidR="00E139E4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689,2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075C63" w:rsidP="00075C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590</w:t>
            </w:r>
            <w:r w:rsidR="00E139E4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951</w:t>
            </w:r>
            <w:r w:rsidR="00E139E4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693,8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E139E4" w:rsidP="00E139E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693,8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1754,8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t>1759,8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8799,0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2.1.1.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Организация дополнительного профессионального образования 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муниципальных служащих органов местного самоуправления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653</w:t>
            </w:r>
            <w:r w:rsidR="003F76EA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67,5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76969" w:rsidP="00D65B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</w:t>
            </w:r>
            <w:r w:rsidR="003F76EA">
              <w:rPr>
                <w:rFonts w:eastAsia="Calibri"/>
                <w:sz w:val="18"/>
                <w:szCs w:val="18"/>
                <w:lang w:eastAsia="en-US"/>
              </w:rPr>
              <w:t>7</w:t>
            </w:r>
            <w:r>
              <w:rPr>
                <w:rFonts w:eastAsia="Calibri"/>
                <w:sz w:val="18"/>
                <w:szCs w:val="18"/>
                <w:lang w:eastAsia="en-US"/>
              </w:rPr>
              <w:t>,5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18</w:t>
            </w:r>
            <w:r w:rsidR="003F76EA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350,0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2.1.2.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Проведение обязательных предварительных и периодических медицинских осмотров (обследований) муниципальных служащих органов местного самоуправления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 w:rsidP="00C67ED0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35</w:t>
            </w:r>
            <w:r w:rsidR="00C67ED0">
              <w:rPr>
                <w:rFonts w:eastAsia="Calibri"/>
                <w:sz w:val="18"/>
                <w:szCs w:val="18"/>
                <w:lang w:eastAsia="en-US"/>
              </w:rPr>
              <w:t>3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 w:rsidR="00C67ED0"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C67ED0" w:rsidP="00C67ED0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val="en-US" w:eastAsia="en-US"/>
              </w:rPr>
              <w:t>0</w:t>
            </w:r>
            <w:r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val="en-US" w:eastAsia="en-US"/>
              </w:rPr>
              <w:t>50</w:t>
            </w:r>
            <w:r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val="en-US" w:eastAsia="en-US"/>
              </w:rPr>
              <w:t>50</w:t>
            </w:r>
            <w:r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val="en-US" w:eastAsia="en-US"/>
              </w:rPr>
              <w:t>2</w:t>
            </w:r>
            <w:r>
              <w:rPr>
                <w:rFonts w:eastAsia="Calibri"/>
                <w:sz w:val="18"/>
                <w:szCs w:val="18"/>
                <w:lang w:eastAsia="en-US"/>
              </w:rPr>
              <w:t>50,0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2.1.3.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Проведение диспансеризации муниципальных служащих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00,0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500,0</w:t>
            </w:r>
          </w:p>
        </w:tc>
      </w:tr>
      <w:tr w:rsidR="00855056" w:rsidTr="00397C07">
        <w:tc>
          <w:tcPr>
            <w:tcW w:w="6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2.1.4</w:t>
            </w:r>
          </w:p>
        </w:tc>
        <w:tc>
          <w:tcPr>
            <w:tcW w:w="2571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Обеспечение медицинскими средствами и средствами индивидуальной защиты, дезинфицирующими средствами </w:t>
            </w:r>
          </w:p>
        </w:tc>
        <w:tc>
          <w:tcPr>
            <w:tcW w:w="18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10,0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10,0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50,0</w:t>
            </w:r>
          </w:p>
        </w:tc>
      </w:tr>
      <w:tr w:rsidR="00855056" w:rsidTr="00397C07"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2.1.5.</w:t>
            </w:r>
          </w:p>
        </w:tc>
        <w:tc>
          <w:tcPr>
            <w:tcW w:w="2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Выплата пенсии за выслугу лет лицам, </w:t>
            </w:r>
            <w:proofErr w:type="gramStart"/>
            <w:r>
              <w:rPr>
                <w:sz w:val="18"/>
                <w:szCs w:val="18"/>
              </w:rPr>
              <w:t>замещавшим  должности</w:t>
            </w:r>
            <w:proofErr w:type="gramEnd"/>
            <w:r>
              <w:rPr>
                <w:sz w:val="18"/>
                <w:szCs w:val="18"/>
              </w:rPr>
              <w:t xml:space="preserve"> муниципальной службы 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2860,0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220,0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1200,0</w:t>
            </w:r>
          </w:p>
        </w:tc>
      </w:tr>
      <w:tr w:rsidR="00855056" w:rsidTr="00397C07">
        <w:trPr>
          <w:trHeight w:val="379"/>
        </w:trPr>
        <w:tc>
          <w:tcPr>
            <w:tcW w:w="63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2.1.6.</w:t>
            </w:r>
          </w:p>
        </w:tc>
        <w:tc>
          <w:tcPr>
            <w:tcW w:w="2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Исполнение  переданных</w:t>
            </w:r>
            <w:proofErr w:type="gramEnd"/>
            <w:r>
              <w:rPr>
                <w:sz w:val="18"/>
                <w:szCs w:val="18"/>
              </w:rPr>
              <w:t xml:space="preserve"> полномочий  на государственную регистрацию актов гражданского состояния  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бюджет</w:t>
            </w:r>
          </w:p>
          <w:p w:rsidR="003F76EA" w:rsidRDefault="003F76E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7</w:t>
            </w:r>
            <w:r w:rsidR="003F76EA">
              <w:rPr>
                <w:rFonts w:eastAsia="Calibri"/>
                <w:sz w:val="18"/>
                <w:szCs w:val="18"/>
                <w:lang w:eastAsia="en-US"/>
              </w:rPr>
              <w:t>3</w:t>
            </w:r>
            <w:r>
              <w:rPr>
                <w:rFonts w:eastAsia="Calibri"/>
                <w:sz w:val="18"/>
                <w:szCs w:val="18"/>
                <w:lang w:eastAsia="en-US"/>
              </w:rPr>
              <w:t>,3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24,1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 w:rsidR="00855056" w:rsidTr="00397C07">
        <w:tc>
          <w:tcPr>
            <w:tcW w:w="6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18"/>
                <w:szCs w:val="18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Бюджет </w:t>
            </w:r>
          </w:p>
          <w:p w:rsidR="00781651" w:rsidRDefault="0061099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ХМАО – Югры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145,1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33,2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5,1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64,7</w:t>
            </w:r>
          </w:p>
        </w:tc>
      </w:tr>
      <w:tr w:rsidR="00855056" w:rsidTr="00397C07">
        <w:trPr>
          <w:trHeight w:val="417"/>
        </w:trPr>
        <w:tc>
          <w:tcPr>
            <w:tcW w:w="633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lastRenderedPageBreak/>
              <w:t>2.1.7.</w:t>
            </w:r>
          </w:p>
        </w:tc>
        <w:tc>
          <w:tcPr>
            <w:tcW w:w="2571" w:type="dxa"/>
            <w:gridSpan w:val="2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Хозяйственное и техническое обеспечение деятельности органов местного самоуправления</w:t>
            </w:r>
          </w:p>
        </w:tc>
        <w:tc>
          <w:tcPr>
            <w:tcW w:w="1890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rPr>
                <w:sz w:val="24"/>
                <w:szCs w:val="24"/>
              </w:rPr>
            </w:pPr>
            <w:proofErr w:type="gramStart"/>
            <w:r>
              <w:rPr>
                <w:sz w:val="18"/>
                <w:szCs w:val="18"/>
              </w:rPr>
              <w:t xml:space="preserve">Администрация 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</w:t>
            </w:r>
            <w:proofErr w:type="gramEnd"/>
            <w:r>
              <w:rPr>
                <w:color w:val="000000"/>
                <w:sz w:val="18"/>
                <w:szCs w:val="18"/>
                <w:lang w:eastAsia="ru-RU"/>
              </w:rPr>
              <w:t xml:space="preserve"> поселения Коммунистический</w:t>
            </w:r>
          </w:p>
        </w:tc>
        <w:tc>
          <w:tcPr>
            <w:tcW w:w="18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855056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 w:rsidP="00855056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ХМАО – Югры</w:t>
            </w:r>
          </w:p>
        </w:tc>
        <w:tc>
          <w:tcPr>
            <w:tcW w:w="108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  <w:r w:rsidR="0067696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</w:t>
            </w:r>
            <w:r w:rsidR="0067696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1,0</w:t>
            </w: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1,0</w:t>
            </w: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1,0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</w:t>
            </w:r>
            <w:r w:rsidR="00610999">
              <w:rPr>
                <w:rFonts w:eastAsia="Calibri"/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0,0</w:t>
            </w:r>
          </w:p>
        </w:tc>
      </w:tr>
      <w:tr w:rsidR="00855056" w:rsidTr="00397C07">
        <w:tc>
          <w:tcPr>
            <w:tcW w:w="6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571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855056" w:rsidP="00855056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</w:t>
            </w:r>
            <w:r w:rsidR="00610999">
              <w:rPr>
                <w:rFonts w:eastAsia="Calibri"/>
                <w:color w:val="000000"/>
                <w:sz w:val="18"/>
                <w:szCs w:val="18"/>
                <w:lang w:eastAsia="ru-RU"/>
              </w:rPr>
              <w:t>ородского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610999">
              <w:rPr>
                <w:rFonts w:eastAsia="Calibri"/>
                <w:color w:val="000000"/>
                <w:sz w:val="18"/>
                <w:szCs w:val="18"/>
                <w:lang w:eastAsia="ru-RU"/>
              </w:rPr>
              <w:t>поселения Коммунистический</w:t>
            </w:r>
          </w:p>
        </w:tc>
        <w:tc>
          <w:tcPr>
            <w:tcW w:w="108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11295,5</w:t>
            </w: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401,7</w:t>
            </w:r>
          </w:p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075C63" w:rsidP="00075C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329</w:t>
            </w:r>
            <w:r w:rsidR="003F76EA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693</w:t>
            </w:r>
            <w:r w:rsidR="003F76EA">
              <w:rPr>
                <w:rFonts w:eastAsia="Calibri"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423,8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423,8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1284,8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1289,8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6449,0</w:t>
            </w:r>
          </w:p>
        </w:tc>
      </w:tr>
      <w:tr w:rsidR="00855056" w:rsidTr="00397C07">
        <w:trPr>
          <w:trHeight w:val="365"/>
        </w:trPr>
        <w:tc>
          <w:tcPr>
            <w:tcW w:w="320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Итого по задаче 2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Всего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16155</w:t>
            </w:r>
            <w:r w:rsidR="0091107B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723,4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075C63" w:rsidP="00075C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621</w:t>
            </w:r>
            <w:r w:rsidR="00C67ED0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973,8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716,3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716,3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1 767,7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1 772,7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8 863,7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Федеральный бюджет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7</w:t>
            </w:r>
            <w:r w:rsidR="003F76EA" w:rsidRPr="003F76EA">
              <w:rPr>
                <w:rFonts w:eastAsia="Calibri"/>
                <w:b/>
                <w:sz w:val="18"/>
                <w:szCs w:val="18"/>
                <w:lang w:eastAsia="en-US"/>
              </w:rPr>
              <w:t>3</w:t>
            </w: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,3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24,1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16,4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0,0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lef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Бюджет</w:t>
            </w:r>
          </w:p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ХМАО – Югры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150,1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34,2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7,1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</w:t>
            </w:r>
            <w:r w:rsidR="00610999" w:rsidRPr="003F76EA">
              <w:rPr>
                <w:rFonts w:eastAsia="Calibri"/>
                <w:b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</w:t>
            </w:r>
            <w:r w:rsidR="00610999" w:rsidRPr="003F76EA">
              <w:rPr>
                <w:rFonts w:eastAsia="Calibri"/>
                <w:b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6,1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64,7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Бюджет</w:t>
            </w:r>
          </w:p>
          <w:p w:rsidR="00781651" w:rsidRPr="003F76EA" w:rsidRDefault="00610999" w:rsidP="00855056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15931</w:t>
            </w:r>
            <w:r w:rsidR="0091107B">
              <w:rPr>
                <w:rFonts w:eastAsia="Calibri"/>
                <w:b/>
                <w:sz w:val="18"/>
                <w:szCs w:val="18"/>
                <w:lang w:eastAsia="en-US"/>
              </w:rPr>
              <w:t>,</w:t>
            </w:r>
            <w:r>
              <w:rPr>
                <w:rFonts w:eastAsia="Calibri"/>
                <w:b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689,2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075C63" w:rsidP="00075C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590,2</w:t>
            </w: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983A53" w:rsidP="00983A5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951,3</w:t>
            </w: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693,8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693,8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1 754,8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</w:rPr>
              <w:t>1 759,8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8 799,0</w:t>
            </w:r>
          </w:p>
        </w:tc>
      </w:tr>
      <w:tr w:rsidR="00855056" w:rsidTr="00397C07">
        <w:trPr>
          <w:trHeight w:val="427"/>
        </w:trPr>
        <w:tc>
          <w:tcPr>
            <w:tcW w:w="320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  <w:p w:rsidR="00781651" w:rsidRPr="00855056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b/>
                <w:sz w:val="24"/>
                <w:szCs w:val="24"/>
              </w:rPr>
            </w:pPr>
            <w:r w:rsidRPr="00855056">
              <w:rPr>
                <w:rFonts w:eastAsia="Calibri"/>
                <w:b/>
                <w:sz w:val="18"/>
                <w:szCs w:val="18"/>
                <w:lang w:eastAsia="en-US"/>
              </w:rPr>
              <w:t>Всего по муниципальной программе: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983A53" w:rsidP="00983A5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bCs/>
              </w:rPr>
              <w:t>168206</w:t>
            </w:r>
            <w:r w:rsidR="00C75FE2">
              <w:rPr>
                <w:b/>
                <w:bCs/>
              </w:rPr>
              <w:t>,</w:t>
            </w:r>
            <w:r>
              <w:rPr>
                <w:b/>
                <w:bCs/>
              </w:rPr>
              <w:t>8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867B70">
            <w:pPr>
              <w:jc w:val="center"/>
              <w:rPr>
                <w:b/>
                <w:bCs/>
              </w:rPr>
            </w:pPr>
            <w:r w:rsidRPr="003F76EA">
              <w:rPr>
                <w:b/>
                <w:bCs/>
              </w:rPr>
              <w:t>14951,8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075C63" w:rsidP="00075C6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14502,6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983A53" w:rsidP="00983A5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bCs/>
              </w:rPr>
              <w:t>13383</w:t>
            </w:r>
            <w:r w:rsidR="003F76EA">
              <w:rPr>
                <w:b/>
                <w:bCs/>
              </w:rPr>
              <w:t>,</w:t>
            </w:r>
            <w:r>
              <w:rPr>
                <w:b/>
                <w:bCs/>
              </w:rPr>
              <w:t>4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bCs/>
              </w:rPr>
              <w:t>11264,6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bCs/>
              </w:rPr>
              <w:t>10528,7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  <w:bCs/>
              </w:rPr>
              <w:t>1</w:t>
            </w:r>
            <w:r w:rsidR="003F76EA">
              <w:rPr>
                <w:b/>
                <w:bCs/>
              </w:rPr>
              <w:t>5</w:t>
            </w:r>
            <w:r w:rsidRPr="003F76EA">
              <w:rPr>
                <w:b/>
                <w:bCs/>
              </w:rPr>
              <w:t>385,1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3F76EA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  <w:bCs/>
              </w:rPr>
              <w:t>14590,1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3F76EA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  <w:bCs/>
              </w:rPr>
              <w:t>73600,5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Федеральный бюджет</w:t>
            </w:r>
          </w:p>
        </w:tc>
        <w:tc>
          <w:tcPr>
            <w:tcW w:w="1083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5609,8</w:t>
            </w: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435,5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D65B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491</w:t>
            </w:r>
            <w:r w:rsidR="00610999" w:rsidRPr="003F76EA">
              <w:rPr>
                <w:rFonts w:eastAsia="Calibri"/>
                <w:b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482,8</w:t>
            </w: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482,8</w:t>
            </w: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497,6</w:t>
            </w: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460,0</w:t>
            </w: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2 300,0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Бюджет ХМАО - Югры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 w:rsidP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150,1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34,2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7,1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6</w:t>
            </w:r>
            <w:r w:rsidR="00610999" w:rsidRPr="003F76EA">
              <w:rPr>
                <w:rFonts w:eastAsia="Calibri"/>
                <w:b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6</w:t>
            </w:r>
            <w:r w:rsidR="00610999" w:rsidRPr="003F76EA">
              <w:rPr>
                <w:rFonts w:eastAsia="Calibri"/>
                <w:b/>
                <w:sz w:val="18"/>
                <w:szCs w:val="18"/>
                <w:lang w:eastAsia="en-US"/>
              </w:rPr>
              <w:t>,1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3F76EA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6,1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12,9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sz w:val="18"/>
                <w:szCs w:val="18"/>
                <w:lang w:eastAsia="en-US"/>
              </w:rPr>
              <w:t>64,7</w:t>
            </w:r>
          </w:p>
        </w:tc>
      </w:tr>
      <w:tr w:rsidR="00855056" w:rsidTr="00397C07"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Pr="003F76EA" w:rsidRDefault="00610999" w:rsidP="00855056">
            <w:pPr>
              <w:rPr>
                <w:b/>
                <w:sz w:val="24"/>
                <w:szCs w:val="24"/>
              </w:rPr>
            </w:pPr>
            <w:r w:rsidRPr="003F76EA">
              <w:rPr>
                <w:b/>
                <w:sz w:val="18"/>
                <w:szCs w:val="18"/>
              </w:rPr>
              <w:t>Бюджет</w:t>
            </w:r>
          </w:p>
          <w:p w:rsidR="00781651" w:rsidRPr="003F76EA" w:rsidRDefault="00610999" w:rsidP="00855056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b/>
                <w:sz w:val="24"/>
                <w:szCs w:val="24"/>
              </w:rPr>
            </w:pPr>
            <w:r w:rsidRPr="003F76EA"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983A53" w:rsidP="00983A5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162446</w:t>
            </w:r>
            <w:r w:rsidR="0091107B">
              <w:rPr>
                <w:b/>
              </w:rPr>
              <w:t>,</w:t>
            </w:r>
            <w:r>
              <w:rPr>
                <w:b/>
              </w:rPr>
              <w:t>9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</w:rPr>
              <w:t>14482,1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781651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  <w:p w:rsidR="00781651" w:rsidRPr="003F76EA" w:rsidRDefault="00075C6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14004</w:t>
            </w:r>
            <w:r w:rsidR="00855056">
              <w:rPr>
                <w:b/>
              </w:rPr>
              <w:t>,</w:t>
            </w:r>
            <w:r>
              <w:rPr>
                <w:b/>
              </w:rPr>
              <w:t>4</w:t>
            </w:r>
          </w:p>
          <w:p w:rsidR="00781651" w:rsidRPr="003F76EA" w:rsidRDefault="0078165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983A53" w:rsidP="00983A5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12894,5</w:t>
            </w: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855056" w:rsidP="008550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10775,7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855056" w:rsidP="008550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10025,0</w:t>
            </w: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610999">
            <w:pPr>
              <w:jc w:val="center"/>
              <w:rPr>
                <w:b/>
                <w:sz w:val="24"/>
                <w:szCs w:val="24"/>
              </w:rPr>
            </w:pPr>
            <w:r w:rsidRPr="003F76EA">
              <w:rPr>
                <w:b/>
              </w:rPr>
              <w:t>1</w:t>
            </w:r>
            <w:r w:rsidR="00855056">
              <w:rPr>
                <w:b/>
              </w:rPr>
              <w:t>4</w:t>
            </w:r>
            <w:r w:rsidRPr="003F76EA">
              <w:rPr>
                <w:b/>
              </w:rPr>
              <w:t>912,2</w:t>
            </w: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Pr="003F76EA" w:rsidRDefault="008550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14</w:t>
            </w:r>
            <w:r w:rsidR="00610999" w:rsidRPr="003F76EA">
              <w:rPr>
                <w:b/>
              </w:rPr>
              <w:t>117,2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Pr="003F76EA" w:rsidRDefault="008550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71</w:t>
            </w:r>
            <w:r w:rsidR="00610999" w:rsidRPr="003F76EA">
              <w:rPr>
                <w:b/>
              </w:rPr>
              <w:t>235,8</w:t>
            </w:r>
          </w:p>
        </w:tc>
      </w:tr>
      <w:tr w:rsidR="00781651" w:rsidTr="00BA0F6F">
        <w:trPr>
          <w:trHeight w:val="160"/>
        </w:trPr>
        <w:tc>
          <w:tcPr>
            <w:tcW w:w="3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 том числе:</w:t>
            </w: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686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 xml:space="preserve">Портфели проектов и проекты, </w:t>
            </w:r>
            <w:r>
              <w:rPr>
                <w:rFonts w:eastAsia="Calibri"/>
                <w:sz w:val="18"/>
                <w:szCs w:val="18"/>
                <w:lang w:eastAsia="en-US"/>
              </w:rPr>
              <w:t>направленные том числе на реализацию национальных и федеральных проектов Российской Федерации: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 xml:space="preserve">Инвестиции в объекты муниципальной собственности </w:t>
            </w:r>
          </w:p>
          <w:p w:rsidR="00781651" w:rsidRDefault="00610999">
            <w:pPr>
              <w:widowControl w:val="0"/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(за исключением инвестиций в объекты муниципальной собственности по проектам, портфелям проектов)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855056" w:rsidTr="00C67ED0">
        <w:trPr>
          <w:cantSplit/>
          <w:trHeight w:val="214"/>
        </w:trPr>
        <w:tc>
          <w:tcPr>
            <w:tcW w:w="320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781651" w:rsidRDefault="00781651">
            <w:pPr>
              <w:widowControl w:val="0"/>
              <w:suppressAutoHyphens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781651" w:rsidRDefault="00781651">
            <w:pPr>
              <w:widowControl w:val="0"/>
              <w:suppressAutoHyphens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781651" w:rsidRDefault="00781651">
            <w:pPr>
              <w:widowControl w:val="0"/>
              <w:suppressAutoHyphens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781651" w:rsidRDefault="00610999">
            <w:pPr>
              <w:widowControl w:val="0"/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1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w="10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sz w:val="24"/>
                <w:szCs w:val="24"/>
              </w:rPr>
            </w:pPr>
          </w:p>
        </w:tc>
      </w:tr>
      <w:tr w:rsidR="00855056" w:rsidTr="00BA0F6F">
        <w:trPr>
          <w:cantSplit/>
        </w:trPr>
        <w:tc>
          <w:tcPr>
            <w:tcW w:w="320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Бюджет</w:t>
            </w:r>
          </w:p>
          <w:p w:rsidR="00781651" w:rsidRDefault="00610999">
            <w:pPr>
              <w:widowControl w:val="0"/>
              <w:tabs>
                <w:tab w:val="left" w:pos="851"/>
                <w:tab w:val="left" w:pos="1134"/>
              </w:tabs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1651" w:rsidRDefault="00781651">
            <w:pPr>
              <w:snapToGrid w:val="0"/>
              <w:jc w:val="center"/>
              <w:rPr>
                <w:sz w:val="24"/>
                <w:szCs w:val="24"/>
              </w:rPr>
            </w:pPr>
          </w:p>
        </w:tc>
      </w:tr>
    </w:tbl>
    <w:p w:rsidR="00781651" w:rsidRDefault="00610999">
      <w:pPr>
        <w:widowControl w:val="0"/>
        <w:jc w:val="right"/>
        <w:rPr>
          <w:sz w:val="24"/>
          <w:szCs w:val="24"/>
        </w:rPr>
      </w:pPr>
      <w:r>
        <w:rPr>
          <w:sz w:val="24"/>
          <w:szCs w:val="24"/>
          <w:lang w:eastAsia="ru-RU"/>
        </w:rPr>
        <w:lastRenderedPageBreak/>
        <w:t xml:space="preserve">Таблица 3 </w:t>
      </w:r>
    </w:p>
    <w:p w:rsidR="00781651" w:rsidRDefault="00781651">
      <w:pPr>
        <w:widowControl w:val="0"/>
        <w:jc w:val="right"/>
        <w:rPr>
          <w:sz w:val="24"/>
          <w:szCs w:val="24"/>
          <w:lang w:eastAsia="ru-RU"/>
        </w:rPr>
      </w:pPr>
    </w:p>
    <w:p w:rsidR="00781651" w:rsidRDefault="00610999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  <w:lang w:eastAsia="ru-RU"/>
        </w:rPr>
        <w:t>Портфели проектов и проекты, направленные в том числе на реализацию национальных и федеральных проектов Российской Федерации*</w:t>
      </w:r>
    </w:p>
    <w:p w:rsidR="00781651" w:rsidRDefault="00781651">
      <w:pPr>
        <w:widowControl w:val="0"/>
        <w:jc w:val="center"/>
        <w:rPr>
          <w:sz w:val="28"/>
          <w:szCs w:val="28"/>
          <w:lang w:eastAsia="ru-RU"/>
        </w:rPr>
      </w:pPr>
    </w:p>
    <w:tbl>
      <w:tblPr>
        <w:tblW w:w="15782" w:type="dxa"/>
        <w:tblInd w:w="-554" w:type="dxa"/>
        <w:tblLook w:val="0000" w:firstRow="0" w:lastRow="0" w:firstColumn="0" w:lastColumn="0" w:noHBand="0" w:noVBand="0"/>
      </w:tblPr>
      <w:tblGrid>
        <w:gridCol w:w="559"/>
        <w:gridCol w:w="1553"/>
        <w:gridCol w:w="1383"/>
        <w:gridCol w:w="1305"/>
        <w:gridCol w:w="1157"/>
        <w:gridCol w:w="778"/>
        <w:gridCol w:w="1150"/>
        <w:gridCol w:w="2023"/>
        <w:gridCol w:w="1135"/>
        <w:gridCol w:w="862"/>
        <w:gridCol w:w="862"/>
        <w:gridCol w:w="861"/>
        <w:gridCol w:w="865"/>
        <w:gridCol w:w="1289"/>
      </w:tblGrid>
      <w:tr w:rsidR="00781651">
        <w:trPr>
          <w:cantSplit/>
          <w:trHeight w:val="207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  <w:lang w:eastAsia="ru-RU"/>
              </w:rPr>
              <w:t xml:space="preserve">№ </w:t>
            </w:r>
            <w:r>
              <w:rPr>
                <w:rFonts w:eastAsia="Calibri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15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 xml:space="preserve">Наименование портфеля проектов, проекта </w:t>
            </w:r>
          </w:p>
        </w:tc>
        <w:tc>
          <w:tcPr>
            <w:tcW w:w="1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w="13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Ответственный исполнитель</w:t>
            </w:r>
          </w:p>
        </w:tc>
        <w:tc>
          <w:tcPr>
            <w:tcW w:w="11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основного мероприятия</w:t>
            </w:r>
          </w:p>
        </w:tc>
        <w:tc>
          <w:tcPr>
            <w:tcW w:w="7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Цели </w:t>
            </w:r>
          </w:p>
        </w:tc>
        <w:tc>
          <w:tcPr>
            <w:tcW w:w="1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w="20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Источники финансирования </w:t>
            </w:r>
          </w:p>
        </w:tc>
        <w:tc>
          <w:tcPr>
            <w:tcW w:w="587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Параметры финансового обеспечения, тыс. рублей</w:t>
            </w:r>
          </w:p>
        </w:tc>
      </w:tr>
      <w:tr w:rsidR="00781651">
        <w:trPr>
          <w:cantSplit/>
          <w:trHeight w:val="157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5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3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1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7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1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20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ind w:firstLine="709"/>
              <w:jc w:val="both"/>
              <w:rPr>
                <w:rFonts w:eastAsia="Calibri"/>
                <w:sz w:val="16"/>
                <w:szCs w:val="16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1620"/>
              </w:tabs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и т.д.</w:t>
            </w:r>
          </w:p>
        </w:tc>
      </w:tr>
      <w:tr w:rsidR="00781651">
        <w:trPr>
          <w:trHeight w:val="207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6"/>
                <w:szCs w:val="16"/>
                <w:lang w:eastAsia="ru-RU"/>
              </w:rPr>
              <w:t>14</w:t>
            </w:r>
          </w:p>
        </w:tc>
      </w:tr>
    </w:tbl>
    <w:p w:rsidR="00781651" w:rsidRDefault="00781651">
      <w:pPr>
        <w:widowControl w:val="0"/>
        <w:suppressAutoHyphens w:val="0"/>
        <w:ind w:firstLine="540"/>
        <w:jc w:val="right"/>
        <w:rPr>
          <w:sz w:val="24"/>
          <w:szCs w:val="24"/>
          <w:lang w:eastAsia="ru-RU"/>
        </w:rPr>
      </w:pPr>
    </w:p>
    <w:p w:rsidR="00781651" w:rsidRDefault="00610999">
      <w:pPr>
        <w:rPr>
          <w:sz w:val="24"/>
          <w:szCs w:val="24"/>
        </w:rPr>
      </w:pPr>
      <w:r>
        <w:rPr>
          <w:sz w:val="18"/>
          <w:szCs w:val="18"/>
          <w:lang w:eastAsia="ru-RU"/>
        </w:rPr>
        <w:t xml:space="preserve">Примечание: </w:t>
      </w:r>
      <w:r>
        <w:rPr>
          <w:sz w:val="18"/>
          <w:szCs w:val="18"/>
        </w:rPr>
        <w:t>*Заполняется при наличии портфелей проектов и проектов, направленных, в том числе на реализацию национальных и федеральных проектов Российской Федерации.</w:t>
      </w:r>
    </w:p>
    <w:p w:rsidR="00781651" w:rsidRDefault="00781651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397C07" w:rsidRDefault="00397C07">
      <w:pPr>
        <w:widowControl w:val="0"/>
        <w:rPr>
          <w:sz w:val="24"/>
          <w:szCs w:val="24"/>
        </w:rPr>
      </w:pPr>
    </w:p>
    <w:p w:rsidR="001B1F11" w:rsidRDefault="001B1F11">
      <w:pPr>
        <w:widowControl w:val="0"/>
        <w:suppressAutoHyphens w:val="0"/>
        <w:ind w:firstLine="540"/>
        <w:jc w:val="right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ind w:firstLine="540"/>
        <w:jc w:val="right"/>
        <w:rPr>
          <w:sz w:val="24"/>
          <w:szCs w:val="24"/>
        </w:rPr>
      </w:pPr>
      <w:r>
        <w:rPr>
          <w:sz w:val="24"/>
          <w:szCs w:val="24"/>
          <w:lang w:eastAsia="ru-RU"/>
        </w:rPr>
        <w:lastRenderedPageBreak/>
        <w:t xml:space="preserve">Таблица 4 </w:t>
      </w:r>
    </w:p>
    <w:p w:rsidR="00781651" w:rsidRDefault="00781651">
      <w:pPr>
        <w:widowControl w:val="0"/>
        <w:suppressAutoHyphens w:val="0"/>
        <w:ind w:firstLine="540"/>
        <w:jc w:val="right"/>
        <w:rPr>
          <w:sz w:val="24"/>
          <w:szCs w:val="24"/>
          <w:lang w:eastAsia="ru-RU"/>
        </w:rPr>
      </w:pPr>
    </w:p>
    <w:p w:rsidR="00781651" w:rsidRDefault="00610999">
      <w:pPr>
        <w:widowControl w:val="0"/>
        <w:suppressAutoHyphens w:val="0"/>
        <w:ind w:firstLine="540"/>
        <w:jc w:val="center"/>
        <w:rPr>
          <w:sz w:val="24"/>
          <w:szCs w:val="24"/>
        </w:rPr>
      </w:pPr>
      <w:r>
        <w:rPr>
          <w:b/>
          <w:sz w:val="24"/>
          <w:szCs w:val="24"/>
          <w:lang w:eastAsia="ru-RU"/>
        </w:rPr>
        <w:t>Характеристика основных мероприятий муниципальной программы, их связь с целевыми показателями</w:t>
      </w:r>
    </w:p>
    <w:p w:rsidR="00781651" w:rsidRDefault="00781651">
      <w:pPr>
        <w:widowControl w:val="0"/>
        <w:suppressAutoHyphens w:val="0"/>
        <w:jc w:val="center"/>
        <w:rPr>
          <w:b/>
          <w:sz w:val="10"/>
          <w:szCs w:val="10"/>
          <w:lang w:eastAsia="ru-RU"/>
        </w:rPr>
      </w:pPr>
    </w:p>
    <w:p w:rsidR="00781651" w:rsidRDefault="00781651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4757" w:type="dxa"/>
        <w:tblInd w:w="-96" w:type="dxa"/>
        <w:tblLook w:val="0000" w:firstRow="0" w:lastRow="0" w:firstColumn="0" w:lastColumn="0" w:noHBand="0" w:noVBand="0"/>
      </w:tblPr>
      <w:tblGrid>
        <w:gridCol w:w="556"/>
        <w:gridCol w:w="3238"/>
        <w:gridCol w:w="3258"/>
        <w:gridCol w:w="4113"/>
        <w:gridCol w:w="3592"/>
      </w:tblGrid>
      <w:tr w:rsidR="00781651">
        <w:trPr>
          <w:cantSplit/>
          <w:trHeight w:val="293"/>
        </w:trPr>
        <w:tc>
          <w:tcPr>
            <w:tcW w:w="5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№</w:t>
            </w:r>
            <w:r>
              <w:rPr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п/п</w:t>
            </w:r>
          </w:p>
        </w:tc>
        <w:tc>
          <w:tcPr>
            <w:tcW w:w="1060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Основные мероприятия</w:t>
            </w:r>
          </w:p>
        </w:tc>
        <w:tc>
          <w:tcPr>
            <w:tcW w:w="35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Наименование целевого показателя</w:t>
            </w:r>
          </w:p>
        </w:tc>
      </w:tr>
      <w:tr w:rsidR="00781651">
        <w:trPr>
          <w:cantSplit/>
          <w:trHeight w:val="293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0609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</w:tr>
      <w:tr w:rsidR="00781651">
        <w:trPr>
          <w:cantSplit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rPr>
                <w:rFonts w:eastAsia="Calibri"/>
                <w:lang w:eastAsia="en-US"/>
              </w:rPr>
            </w:pPr>
          </w:p>
        </w:tc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Содержание (направления расходов)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Реквизиты нормативного правового акта, наименование портфеля проектов (проекта)</w:t>
            </w:r>
            <w:r>
              <w:rPr>
                <w:rFonts w:eastAsia="Calibri"/>
                <w:vertAlign w:val="superscript"/>
                <w:lang w:eastAsia="en-US"/>
              </w:rPr>
              <w:t>*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trike/>
                <w:lang w:eastAsia="en-US"/>
              </w:rPr>
            </w:pPr>
          </w:p>
        </w:tc>
      </w:tr>
      <w:tr w:rsidR="00781651"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3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</w:tr>
      <w:tr w:rsidR="00781651">
        <w:tc>
          <w:tcPr>
            <w:tcW w:w="147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567"/>
              </w:tabs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 Цель 1. Повышение эффективности деятельности </w:t>
            </w:r>
            <w:r>
              <w:rPr>
                <w:color w:val="000000"/>
                <w:sz w:val="18"/>
                <w:szCs w:val="18"/>
                <w:lang w:eastAsia="ru-RU"/>
              </w:rPr>
              <w:t>органов местного самоуправления городского поселения Коммунистический.</w:t>
            </w:r>
          </w:p>
        </w:tc>
      </w:tr>
      <w:tr w:rsidR="00781651">
        <w:tc>
          <w:tcPr>
            <w:tcW w:w="147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555"/>
              </w:tabs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Задача 1. Обеспечение эффективной деятельности органов местного самоуправления </w:t>
            </w:r>
            <w:r>
              <w:rPr>
                <w:color w:val="000000"/>
                <w:sz w:val="18"/>
                <w:szCs w:val="18"/>
                <w:lang w:eastAsia="ru-RU"/>
              </w:rPr>
              <w:t>городского поселения Коммунистический.</w:t>
            </w:r>
          </w:p>
        </w:tc>
      </w:tr>
      <w:tr w:rsidR="00781651">
        <w:trPr>
          <w:cantSplit/>
          <w:trHeight w:val="2170"/>
        </w:trPr>
        <w:tc>
          <w:tcPr>
            <w:tcW w:w="5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32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ru-RU"/>
              </w:rPr>
              <w:t>Обеспечение функций органов местного самоуправления.</w:t>
            </w:r>
          </w:p>
          <w:p w:rsidR="00781651" w:rsidRDefault="00781651" w:rsidP="00397C0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Содержание работников органов местного самоуправления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47FB7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Решение Совета Депутатов г. п. Коммунистический от 2</w:t>
            </w:r>
            <w:r w:rsidR="00127C7B">
              <w:rPr>
                <w:sz w:val="18"/>
                <w:szCs w:val="18"/>
                <w:lang w:eastAsia="ru-RU"/>
              </w:rPr>
              <w:t>5</w:t>
            </w:r>
            <w:r>
              <w:rPr>
                <w:sz w:val="18"/>
                <w:szCs w:val="18"/>
                <w:lang w:eastAsia="ru-RU"/>
              </w:rPr>
              <w:t>.</w:t>
            </w:r>
            <w:r w:rsidR="00127C7B">
              <w:rPr>
                <w:sz w:val="18"/>
                <w:szCs w:val="18"/>
                <w:lang w:eastAsia="ru-RU"/>
              </w:rPr>
              <w:t>10</w:t>
            </w:r>
            <w:r>
              <w:rPr>
                <w:sz w:val="18"/>
                <w:szCs w:val="18"/>
                <w:lang w:eastAsia="ru-RU"/>
              </w:rPr>
              <w:t>.201</w:t>
            </w:r>
            <w:r w:rsidR="00127C7B">
              <w:rPr>
                <w:sz w:val="18"/>
                <w:szCs w:val="18"/>
                <w:lang w:eastAsia="ru-RU"/>
              </w:rPr>
              <w:t>9 № 9</w:t>
            </w:r>
            <w:r>
              <w:rPr>
                <w:sz w:val="18"/>
                <w:szCs w:val="18"/>
                <w:lang w:eastAsia="ru-RU"/>
              </w:rPr>
              <w:t xml:space="preserve"> «</w:t>
            </w:r>
            <w:r w:rsidR="00347FB7" w:rsidRPr="00347FB7">
              <w:rPr>
                <w:sz w:val="18"/>
                <w:szCs w:val="18"/>
                <w:lang w:eastAsia="ru-RU"/>
              </w:rPr>
              <w:t>Об утверждении Положения о денежном содержании</w:t>
            </w:r>
            <w:r w:rsidR="00347FB7">
              <w:rPr>
                <w:sz w:val="18"/>
                <w:szCs w:val="18"/>
                <w:lang w:eastAsia="ru-RU"/>
              </w:rPr>
              <w:t xml:space="preserve"> </w:t>
            </w:r>
            <w:r w:rsidR="00347FB7" w:rsidRPr="00347FB7">
              <w:rPr>
                <w:sz w:val="18"/>
                <w:szCs w:val="18"/>
                <w:lang w:eastAsia="ru-RU"/>
              </w:rPr>
              <w:t>выборных должностных лиц и лиц, замещающих</w:t>
            </w:r>
            <w:r w:rsidR="00347FB7">
              <w:rPr>
                <w:sz w:val="18"/>
                <w:szCs w:val="18"/>
                <w:lang w:eastAsia="ru-RU"/>
              </w:rPr>
              <w:t xml:space="preserve"> </w:t>
            </w:r>
            <w:r w:rsidR="00347FB7" w:rsidRPr="00347FB7">
              <w:rPr>
                <w:sz w:val="18"/>
                <w:szCs w:val="18"/>
                <w:lang w:eastAsia="ru-RU"/>
              </w:rPr>
              <w:t>должности муниципальной службы Администрации</w:t>
            </w:r>
            <w:r w:rsidR="00347FB7">
              <w:rPr>
                <w:sz w:val="18"/>
                <w:szCs w:val="18"/>
                <w:lang w:eastAsia="ru-RU"/>
              </w:rPr>
              <w:t xml:space="preserve"> </w:t>
            </w:r>
            <w:r w:rsidR="00347FB7" w:rsidRPr="00347FB7">
              <w:rPr>
                <w:sz w:val="18"/>
                <w:szCs w:val="18"/>
                <w:lang w:eastAsia="ru-RU"/>
              </w:rPr>
              <w:t>городского поселения Коммунистический</w:t>
            </w:r>
            <w:r>
              <w:rPr>
                <w:sz w:val="18"/>
                <w:szCs w:val="18"/>
                <w:lang w:eastAsia="ru-RU"/>
              </w:rPr>
              <w:t>»;</w:t>
            </w:r>
          </w:p>
          <w:p w:rsidR="00781651" w:rsidRDefault="00610999" w:rsidP="00397C07">
            <w:pPr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Распоряжение Администрации г. п. Коммунистический от 11.02.2017 № 15 «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Об оплате труда и социальной защищенности лиц, занимающих должности, не отнесенные к должностям муниципальной службы, и осуществляющих техническое обеспечение деятельности Администрации г. п. Коммунистический»; </w:t>
            </w:r>
          </w:p>
          <w:p w:rsidR="00781651" w:rsidRDefault="00610999" w:rsidP="00397C07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Распоряжение Администрации г. п. Коммунистический от 13.02.2017г. № 16 «Об оплате труда и социальной защищенности рабочих Администрации городского поселения Коммунистический»; </w:t>
            </w:r>
          </w:p>
          <w:p w:rsidR="00781651" w:rsidRDefault="00610999" w:rsidP="00397C07">
            <w:pPr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Постановление Правительства РФ от 29.04.2006г. № 258 «О субвенциях на осуществление полномочий по первичному воинскому учету на территориях, где отсутствуют военные комиссариаты»</w:t>
            </w:r>
            <w:r w:rsidR="00347FB7">
              <w:rPr>
                <w:rFonts w:eastAsia="Calibri"/>
                <w:sz w:val="18"/>
                <w:szCs w:val="18"/>
                <w:lang w:eastAsia="en-US"/>
              </w:rPr>
              <w:t>;</w:t>
            </w:r>
          </w:p>
          <w:p w:rsidR="00347FB7" w:rsidRDefault="00347FB7" w:rsidP="00397C07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Распоряжение Администрации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г.п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>. Коммунистический от 18.03.2019 № 21 «Об утверждении положения по оплате труда инспектора по первичному воинскому и регистрационному учету Администрации городского поселения Коммунистический»</w:t>
            </w:r>
          </w:p>
        </w:tc>
        <w:tc>
          <w:tcPr>
            <w:tcW w:w="35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tabs>
                <w:tab w:val="left" w:pos="1620"/>
              </w:tabs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Отношение фактических расходов на содержание органов местного самоуправления   к установленному нормативу, %</w:t>
            </w:r>
          </w:p>
        </w:tc>
      </w:tr>
      <w:tr w:rsidR="00781651">
        <w:trPr>
          <w:cantSplit/>
          <w:trHeight w:val="1530"/>
        </w:trPr>
        <w:tc>
          <w:tcPr>
            <w:tcW w:w="55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Предоставление гарантий и компенсаций работникам Администрации г. п. Коммунистический и неработающим членам их семей (оплата стоимости проезда к месту использования отпуска (проведения отдыха) и обратно и провоза багажа)</w:t>
            </w:r>
          </w:p>
        </w:tc>
        <w:tc>
          <w:tcPr>
            <w:tcW w:w="41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347FB7" w:rsidP="00397C07">
            <w:pPr>
              <w:suppressAutoHyphens w:val="0"/>
              <w:jc w:val="both"/>
              <w:rPr>
                <w:sz w:val="24"/>
                <w:szCs w:val="24"/>
              </w:rPr>
            </w:pPr>
            <w:r w:rsidRPr="00347FB7">
              <w:rPr>
                <w:sz w:val="18"/>
                <w:szCs w:val="18"/>
              </w:rPr>
              <w:t>Постановление Администрации городского поселения Коммунистический от 03.03.2021 № 33 «Об утверждении Положения о гарантиях и компенсациях для лиц, работающих в организациях, финансируемых из бюджета городск</w:t>
            </w:r>
            <w:r>
              <w:rPr>
                <w:sz w:val="18"/>
                <w:szCs w:val="18"/>
              </w:rPr>
              <w:t>ого поселения Коммунистический»</w:t>
            </w:r>
            <w:r w:rsidR="00610999">
              <w:rPr>
                <w:sz w:val="18"/>
                <w:szCs w:val="18"/>
              </w:rPr>
              <w:t xml:space="preserve"> </w:t>
            </w:r>
          </w:p>
        </w:tc>
        <w:tc>
          <w:tcPr>
            <w:tcW w:w="35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sz w:val="18"/>
                <w:szCs w:val="18"/>
              </w:rPr>
            </w:pPr>
          </w:p>
        </w:tc>
      </w:tr>
      <w:tr w:rsidR="00781651">
        <w:trPr>
          <w:cantSplit/>
          <w:trHeight w:val="813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Организация дополнительного профессионального образования 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работников органов местного самоуправления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Трудового кодекса РФ   статья 196.</w:t>
            </w:r>
            <w:r>
              <w:rPr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   «</w:t>
            </w:r>
            <w:r>
              <w:rPr>
                <w:bCs/>
                <w:color w:val="333333"/>
                <w:sz w:val="18"/>
                <w:szCs w:val="18"/>
                <w:shd w:val="clear" w:color="auto" w:fill="FFFFFF"/>
              </w:rPr>
              <w:t>Права и обязанности работодателя по подготовке и дополнительному профессиональному образованию работников, по направлению работников на прохождение независимой оценки квалификации»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sz w:val="18"/>
                <w:szCs w:val="18"/>
                <w:lang w:eastAsia="ru-RU"/>
              </w:rPr>
            </w:pPr>
          </w:p>
        </w:tc>
      </w:tr>
      <w:tr w:rsidR="00781651">
        <w:trPr>
          <w:cantSplit/>
          <w:trHeight w:val="350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Проведение обязательных предварительных и периодических медицинских осмотров </w:t>
            </w:r>
          </w:p>
          <w:p w:rsidR="00781651" w:rsidRDefault="00781651" w:rsidP="00397C07">
            <w:pPr>
              <w:rPr>
                <w:sz w:val="18"/>
                <w:szCs w:val="18"/>
              </w:rPr>
            </w:pP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Приказ Министерства здравоохранения и социального развития РФ от 12.04.2011   №302н</w:t>
            </w:r>
          </w:p>
          <w:p w:rsidR="00781651" w:rsidRDefault="00610999" w:rsidP="00397C07">
            <w:pPr>
              <w:jc w:val="both"/>
              <w:rPr>
                <w:sz w:val="24"/>
                <w:szCs w:val="24"/>
              </w:rPr>
            </w:pPr>
            <w:r>
              <w:rPr>
                <w:bCs/>
                <w:color w:val="000000"/>
                <w:sz w:val="18"/>
                <w:szCs w:val="18"/>
                <w:shd w:val="clear" w:color="auto" w:fill="FFFFFF"/>
              </w:rPr>
              <w:t>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781651">
        <w:trPr>
          <w:cantSplit/>
          <w:trHeight w:val="540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Федеральный закон от 06.10.2003г. № 131-ФЗ «Об общих принципах организации местного самоуправления в Российской Федерации»; Устав городского поселения Коммунистический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781651">
        <w:tc>
          <w:tcPr>
            <w:tcW w:w="147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>
            <w:pPr>
              <w:tabs>
                <w:tab w:val="left" w:pos="567"/>
              </w:tabs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Цель 2. </w:t>
            </w:r>
            <w:r>
              <w:rPr>
                <w:color w:val="000000"/>
                <w:sz w:val="18"/>
                <w:szCs w:val="18"/>
                <w:lang w:eastAsia="ru-RU"/>
              </w:rPr>
              <w:t>Повышение эффективности муниципального управления и развитие муниципальной службы Советского района.</w:t>
            </w:r>
          </w:p>
        </w:tc>
      </w:tr>
      <w:tr w:rsidR="00781651">
        <w:tc>
          <w:tcPr>
            <w:tcW w:w="147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Задача 2. </w:t>
            </w:r>
            <w:r>
              <w:rPr>
                <w:color w:val="000000"/>
                <w:sz w:val="18"/>
                <w:szCs w:val="18"/>
                <w:lang w:eastAsia="ru-RU"/>
              </w:rPr>
              <w:t>Обеспечение устойчивого развития кадрового потенциала и повышения эффективности муниципальной службы.</w:t>
            </w:r>
          </w:p>
        </w:tc>
      </w:tr>
      <w:tr w:rsidR="00781651" w:rsidTr="00397C07">
        <w:trPr>
          <w:cantSplit/>
          <w:trHeight w:val="1055"/>
        </w:trPr>
        <w:tc>
          <w:tcPr>
            <w:tcW w:w="5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>
            <w:pPr>
              <w:suppressAutoHyphens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32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rPr>
                <w:sz w:val="24"/>
                <w:szCs w:val="24"/>
              </w:rPr>
            </w:pPr>
            <w:r>
              <w:rPr>
                <w:sz w:val="18"/>
                <w:szCs w:val="18"/>
                <w:lang w:eastAsia="ru-RU"/>
              </w:rPr>
              <w:t>Создание условий для эффективного развития и совершенствования муниципальной службы.</w:t>
            </w:r>
          </w:p>
          <w:p w:rsidR="00781651" w:rsidRDefault="00781651" w:rsidP="00397C07">
            <w:pPr>
              <w:suppressAutoHyphens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Организация дополнительного профессионального образования 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муниципальных служащих органов местного самоуправления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Pr="00397C07" w:rsidRDefault="00610999" w:rsidP="00397C07">
            <w:pPr>
              <w:pStyle w:val="1"/>
              <w:numPr>
                <w:ilvl w:val="0"/>
                <w:numId w:val="2"/>
              </w:numPr>
              <w:shd w:val="clear" w:color="auto" w:fill="FFFFFF"/>
              <w:ind w:left="0" w:firstLine="0"/>
              <w:jc w:val="both"/>
              <w:rPr>
                <w:sz w:val="24"/>
                <w:szCs w:val="24"/>
              </w:rPr>
            </w:pPr>
            <w:r w:rsidRPr="00397C07">
              <w:rPr>
                <w:rFonts w:eastAsia="Calibri"/>
                <w:b w:val="0"/>
                <w:sz w:val="18"/>
                <w:szCs w:val="18"/>
                <w:lang w:eastAsia="en-US"/>
              </w:rPr>
              <w:t>Федеральный закон от 02.03.2007 №25 - ФЗ «</w:t>
            </w:r>
            <w:r w:rsidRPr="00397C07">
              <w:rPr>
                <w:b w:val="0"/>
                <w:bCs/>
                <w:kern w:val="2"/>
                <w:sz w:val="18"/>
                <w:szCs w:val="18"/>
                <w:lang w:eastAsia="ru-RU"/>
              </w:rPr>
              <w:t>О муниципальной службе в Российской Федерации»</w:t>
            </w:r>
          </w:p>
          <w:p w:rsidR="00781651" w:rsidRPr="00397C07" w:rsidRDefault="00781651" w:rsidP="00397C07">
            <w:pPr>
              <w:jc w:val="both"/>
              <w:rPr>
                <w:rFonts w:eastAsia="Calibri"/>
                <w:b/>
                <w:bCs/>
                <w:kern w:val="2"/>
                <w:sz w:val="10"/>
                <w:szCs w:val="10"/>
                <w:lang w:eastAsia="en-US"/>
              </w:rPr>
            </w:pPr>
          </w:p>
          <w:p w:rsidR="00781651" w:rsidRPr="00397C07" w:rsidRDefault="00610999" w:rsidP="00A272ED">
            <w:pPr>
              <w:pStyle w:val="1"/>
              <w:numPr>
                <w:ilvl w:val="0"/>
                <w:numId w:val="2"/>
              </w:numPr>
              <w:shd w:val="clear" w:color="auto" w:fill="FFFFFF"/>
              <w:ind w:left="0" w:firstLine="0"/>
              <w:jc w:val="both"/>
              <w:rPr>
                <w:rFonts w:eastAsia="Calibri"/>
                <w:b w:val="0"/>
                <w:bCs/>
                <w:kern w:val="2"/>
                <w:sz w:val="10"/>
                <w:szCs w:val="10"/>
                <w:lang w:eastAsia="en-US"/>
              </w:rPr>
            </w:pPr>
            <w:r w:rsidRPr="00397C07">
              <w:rPr>
                <w:rFonts w:eastAsia="Calibri"/>
                <w:b w:val="0"/>
                <w:sz w:val="18"/>
                <w:szCs w:val="18"/>
                <w:lang w:eastAsia="en-US"/>
              </w:rPr>
              <w:t>Закон ХМАО - Югры от 20.07.2007   №113-оз «</w:t>
            </w:r>
            <w:r w:rsidRPr="00397C07">
              <w:rPr>
                <w:b w:val="0"/>
                <w:bCs/>
                <w:kern w:val="2"/>
                <w:sz w:val="18"/>
                <w:szCs w:val="18"/>
                <w:lang w:eastAsia="ru-RU"/>
              </w:rPr>
              <w:t>Об отдельных вопросах муниципальной службы в ХМАО – Югре»</w:t>
            </w:r>
          </w:p>
        </w:tc>
        <w:tc>
          <w:tcPr>
            <w:tcW w:w="35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tabs>
                <w:tab w:val="left" w:pos="1620"/>
              </w:tabs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Количество заключенных контрактов (договоров) на предоставление услуг и работ на организацию хозяйственного и технического обеспечения деятельности </w:t>
            </w:r>
            <w:r>
              <w:rPr>
                <w:sz w:val="18"/>
                <w:szCs w:val="18"/>
              </w:rPr>
              <w:lastRenderedPageBreak/>
              <w:t>органов местного самоуправления (штук) – от 30 до 35 шт.</w:t>
            </w:r>
          </w:p>
        </w:tc>
      </w:tr>
      <w:tr w:rsidR="00781651">
        <w:trPr>
          <w:cantSplit/>
          <w:trHeight w:val="260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Проведение обязательных предварительных и периодических медицинских осмотров </w:t>
            </w:r>
          </w:p>
          <w:p w:rsidR="00781651" w:rsidRDefault="00781651" w:rsidP="00397C07">
            <w:pPr>
              <w:rPr>
                <w:sz w:val="18"/>
                <w:szCs w:val="18"/>
              </w:rPr>
            </w:pP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Приказ Министерства здравоохранения и социального развития РФ от 12.04.2011   №302н</w:t>
            </w:r>
          </w:p>
          <w:p w:rsidR="00781651" w:rsidRDefault="00610999" w:rsidP="00397C07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bCs/>
                <w:color w:val="000000"/>
                <w:sz w:val="18"/>
                <w:szCs w:val="18"/>
                <w:shd w:val="clear" w:color="auto" w:fill="FFFFFF"/>
              </w:rPr>
              <w:t>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</w:t>
            </w:r>
          </w:p>
          <w:p w:rsidR="00781651" w:rsidRDefault="00781651" w:rsidP="00397C07">
            <w:pPr>
              <w:suppressAutoHyphens w:val="0"/>
              <w:jc w:val="both"/>
              <w:rPr>
                <w:rFonts w:eastAsia="Calibri"/>
                <w:bCs/>
                <w:color w:val="000000"/>
                <w:sz w:val="10"/>
                <w:szCs w:val="10"/>
                <w:highlight w:val="white"/>
                <w:lang w:eastAsia="en-US"/>
              </w:rPr>
            </w:pP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rFonts w:eastAsia="Calibri"/>
                <w:bCs/>
                <w:color w:val="000000"/>
                <w:sz w:val="18"/>
                <w:szCs w:val="18"/>
                <w:highlight w:val="white"/>
                <w:lang w:eastAsia="en-US"/>
              </w:rPr>
            </w:pPr>
          </w:p>
        </w:tc>
      </w:tr>
      <w:tr w:rsidR="00781651">
        <w:trPr>
          <w:cantSplit/>
          <w:trHeight w:val="660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bCs/>
                <w:color w:val="000000"/>
                <w:sz w:val="18"/>
                <w:szCs w:val="18"/>
                <w:highlight w:val="white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bCs/>
                <w:color w:val="000000"/>
                <w:sz w:val="18"/>
                <w:szCs w:val="18"/>
                <w:highlight w:val="white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Проведение диспансеризации муниципальных служащих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Приказ Министерства здравоохранения и социального развития РФ от 14.12.2009   №984н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  <w:lang w:eastAsia="ru-RU"/>
              </w:rPr>
              <w:t>«Об утверждении Порядка прохождения диспансеризации государственными гражданскими служащими Российской Федерации и муниципальными служащими, перечня заболеваний, препятствующих поступлению на государственную гражданскую службу Российской Федерации и муниципальную службу или её прохождению, а также формы заключения медицинского учреждения»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781651">
        <w:trPr>
          <w:cantSplit/>
          <w:trHeight w:val="713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bCs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Выплата пенсии за выслугу лет лицам, замещавшим муниципальные должности и должности муниципальной службы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pStyle w:val="af2"/>
              <w:suppressAutoHyphens w:val="0"/>
              <w:rPr>
                <w:rFonts w:eastAsia="Calibri"/>
                <w:sz w:val="10"/>
                <w:szCs w:val="10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Решение Совета Депутатов г. п. Коммунистический от 20.11.2014г. № 154 «Об утверждении Положения о порядке </w:t>
            </w:r>
            <w:r>
              <w:rPr>
                <w:sz w:val="18"/>
                <w:szCs w:val="18"/>
              </w:rPr>
              <w:t>назначения, перерасчета и выплаты пенсии за выслугу лет лицам, замещавшим муниципальные должности и должности муниципальной службы в Администрации городского поселения Коммунистический»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781651">
        <w:trPr>
          <w:cantSplit/>
          <w:trHeight w:val="697"/>
        </w:trPr>
        <w:tc>
          <w:tcPr>
            <w:tcW w:w="5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 Исполнение переданных полномочий на государственную регистрацию актов гражданского состояния 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Pr="00397C07" w:rsidRDefault="00610999" w:rsidP="00397C07">
            <w:pPr>
              <w:pStyle w:val="1"/>
              <w:numPr>
                <w:ilvl w:val="0"/>
                <w:numId w:val="2"/>
              </w:numPr>
              <w:suppressAutoHyphens w:val="0"/>
              <w:snapToGrid w:val="0"/>
              <w:ind w:left="0" w:firstLine="0"/>
              <w:jc w:val="both"/>
              <w:rPr>
                <w:sz w:val="24"/>
                <w:szCs w:val="24"/>
              </w:rPr>
            </w:pPr>
            <w:r w:rsidRPr="00397C07">
              <w:rPr>
                <w:b w:val="0"/>
                <w:sz w:val="18"/>
                <w:szCs w:val="18"/>
              </w:rPr>
              <w:t>Закон ХМАО - Югры от 30.09.2008 N 91-оз (ред.</w:t>
            </w:r>
            <w:r w:rsidR="00397C07" w:rsidRPr="00397C07">
              <w:rPr>
                <w:b w:val="0"/>
                <w:sz w:val="18"/>
                <w:szCs w:val="18"/>
              </w:rPr>
              <w:t xml:space="preserve"> </w:t>
            </w:r>
            <w:r w:rsidRPr="00397C07">
              <w:rPr>
                <w:b w:val="0"/>
                <w:sz w:val="18"/>
                <w:szCs w:val="18"/>
              </w:rPr>
              <w:t>от</w:t>
            </w:r>
            <w:r w:rsidR="00397C07" w:rsidRPr="00397C07">
              <w:rPr>
                <w:b w:val="0"/>
                <w:sz w:val="18"/>
                <w:szCs w:val="18"/>
              </w:rPr>
              <w:t xml:space="preserve"> </w:t>
            </w:r>
            <w:r w:rsidRPr="00397C07">
              <w:rPr>
                <w:b w:val="0"/>
                <w:sz w:val="18"/>
                <w:szCs w:val="18"/>
              </w:rPr>
              <w:t xml:space="preserve">08.04.2010) </w:t>
            </w:r>
            <w:r w:rsidR="00397C07">
              <w:rPr>
                <w:b w:val="0"/>
                <w:sz w:val="18"/>
                <w:szCs w:val="18"/>
              </w:rPr>
              <w:t>«</w:t>
            </w:r>
            <w:r w:rsidRPr="00397C07">
              <w:rPr>
                <w:b w:val="0"/>
                <w:sz w:val="18"/>
                <w:szCs w:val="18"/>
              </w:rPr>
              <w:t>О наделении органов местного</w:t>
            </w:r>
            <w:r w:rsidR="00397C07">
              <w:rPr>
                <w:b w:val="0"/>
                <w:sz w:val="18"/>
                <w:szCs w:val="18"/>
              </w:rPr>
              <w:t xml:space="preserve"> </w:t>
            </w:r>
            <w:r w:rsidRPr="00397C07">
              <w:rPr>
                <w:b w:val="0"/>
                <w:sz w:val="18"/>
                <w:szCs w:val="18"/>
              </w:rPr>
              <w:t xml:space="preserve">самоуправления муниципальных образований </w:t>
            </w:r>
          </w:p>
          <w:p w:rsidR="00781651" w:rsidRPr="00397C07" w:rsidRDefault="00610999" w:rsidP="00397C07">
            <w:pPr>
              <w:pStyle w:val="1"/>
              <w:numPr>
                <w:ilvl w:val="0"/>
                <w:numId w:val="2"/>
              </w:numPr>
              <w:suppressAutoHyphens w:val="0"/>
              <w:snapToGrid w:val="0"/>
              <w:ind w:left="0" w:firstLine="0"/>
              <w:jc w:val="both"/>
              <w:rPr>
                <w:sz w:val="24"/>
                <w:szCs w:val="24"/>
              </w:rPr>
            </w:pPr>
            <w:r w:rsidRPr="00397C07">
              <w:rPr>
                <w:b w:val="0"/>
                <w:sz w:val="18"/>
                <w:szCs w:val="18"/>
              </w:rPr>
              <w:t xml:space="preserve">Ханты-Мансийского автономного округа </w:t>
            </w:r>
            <w:r w:rsidR="00397C07" w:rsidRPr="00397C07">
              <w:rPr>
                <w:b w:val="0"/>
                <w:sz w:val="18"/>
                <w:szCs w:val="18"/>
              </w:rPr>
              <w:t>–</w:t>
            </w:r>
            <w:r w:rsidRPr="00397C07">
              <w:rPr>
                <w:b w:val="0"/>
                <w:sz w:val="18"/>
                <w:szCs w:val="18"/>
              </w:rPr>
              <w:t xml:space="preserve"> Югры</w:t>
            </w:r>
            <w:r w:rsidR="00397C07" w:rsidRPr="00397C07">
              <w:rPr>
                <w:b w:val="0"/>
                <w:sz w:val="18"/>
                <w:szCs w:val="18"/>
              </w:rPr>
              <w:t xml:space="preserve"> </w:t>
            </w:r>
            <w:r w:rsidRPr="00397C07">
              <w:rPr>
                <w:b w:val="0"/>
                <w:sz w:val="18"/>
                <w:szCs w:val="18"/>
              </w:rPr>
              <w:t>отдельными государственными полномочиями в</w:t>
            </w:r>
            <w:r w:rsidR="00397C07" w:rsidRPr="00397C07">
              <w:rPr>
                <w:b w:val="0"/>
                <w:sz w:val="18"/>
                <w:szCs w:val="18"/>
              </w:rPr>
              <w:t xml:space="preserve"> </w:t>
            </w:r>
            <w:r w:rsidRPr="00397C07">
              <w:rPr>
                <w:b w:val="0"/>
                <w:sz w:val="18"/>
                <w:szCs w:val="18"/>
              </w:rPr>
              <w:t>сфере государственной регистрации актов граж</w:t>
            </w:r>
            <w:r w:rsidR="00397C07">
              <w:rPr>
                <w:b w:val="0"/>
                <w:sz w:val="18"/>
                <w:szCs w:val="18"/>
              </w:rPr>
              <w:t xml:space="preserve">данского состояния» </w:t>
            </w:r>
            <w:r w:rsidRPr="00397C07">
              <w:rPr>
                <w:b w:val="0"/>
                <w:sz w:val="18"/>
                <w:szCs w:val="18"/>
              </w:rPr>
              <w:t>(принят Думой Ханты-</w:t>
            </w:r>
          </w:p>
          <w:p w:rsidR="00781651" w:rsidRDefault="00610999" w:rsidP="00397C07">
            <w:pPr>
              <w:pStyle w:val="1"/>
              <w:numPr>
                <w:ilvl w:val="0"/>
                <w:numId w:val="2"/>
              </w:numPr>
              <w:suppressAutoHyphens w:val="0"/>
              <w:snapToGrid w:val="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 w:val="0"/>
                <w:sz w:val="18"/>
                <w:szCs w:val="18"/>
              </w:rPr>
              <w:t xml:space="preserve">Мансийского автономного округа - Югры </w:t>
            </w:r>
          </w:p>
          <w:p w:rsidR="00781651" w:rsidRDefault="00610999" w:rsidP="00397C07">
            <w:pPr>
              <w:pStyle w:val="1"/>
              <w:numPr>
                <w:ilvl w:val="0"/>
                <w:numId w:val="2"/>
              </w:numPr>
              <w:suppressAutoHyphens w:val="0"/>
              <w:snapToGrid w:val="0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b w:val="0"/>
                <w:sz w:val="18"/>
                <w:szCs w:val="18"/>
              </w:rPr>
              <w:t>19.09.2008)</w:t>
            </w:r>
          </w:p>
        </w:tc>
        <w:tc>
          <w:tcPr>
            <w:tcW w:w="35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781651">
        <w:trPr>
          <w:cantSplit/>
          <w:trHeight w:val="697"/>
        </w:trPr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>
            <w:pPr>
              <w:suppressAutoHyphens w:val="0"/>
              <w:snapToGrid w:val="0"/>
              <w:jc w:val="center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781651" w:rsidP="00397C07">
            <w:pPr>
              <w:suppressAutoHyphens w:val="0"/>
              <w:snapToGrid w:val="0"/>
              <w:rPr>
                <w:rFonts w:eastAsia="Calibri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Хозяйственное и техническое обеспечение деятельности органов местного самоуправления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1651" w:rsidRDefault="00610999" w:rsidP="00397C07">
            <w:pPr>
              <w:pStyle w:val="af2"/>
              <w:suppressAutoHyphens w:val="0"/>
              <w:snapToGrid w:val="0"/>
              <w:rPr>
                <w:sz w:val="24"/>
                <w:szCs w:val="24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Решение Совета Депутатов г. п. Коммунистический от 28.12.2018г. № 156 «</w:t>
            </w:r>
            <w:r>
              <w:rPr>
                <w:sz w:val="18"/>
                <w:szCs w:val="18"/>
                <w:lang w:eastAsia="en-US"/>
              </w:rPr>
              <w:t xml:space="preserve">О </w:t>
            </w:r>
            <w:r>
              <w:rPr>
                <w:rFonts w:eastAsia="Calibri"/>
                <w:sz w:val="18"/>
                <w:szCs w:val="18"/>
                <w:lang w:eastAsia="en-US"/>
              </w:rPr>
              <w:t>бюджете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z w:val="18"/>
                <w:szCs w:val="18"/>
                <w:lang w:eastAsia="en-US"/>
              </w:rPr>
              <w:t>городского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z w:val="18"/>
                <w:szCs w:val="18"/>
                <w:lang w:eastAsia="en-US"/>
              </w:rPr>
              <w:t>поселения</w:t>
            </w:r>
            <w:r w:rsidR="00397C07"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 w:rsidR="00397C07">
              <w:rPr>
                <w:sz w:val="18"/>
                <w:szCs w:val="18"/>
              </w:rPr>
              <w:t xml:space="preserve">Коммунистический на 2019 год и </w:t>
            </w:r>
            <w:r>
              <w:rPr>
                <w:rFonts w:eastAsia="Calibri"/>
                <w:sz w:val="18"/>
                <w:szCs w:val="18"/>
                <w:lang w:eastAsia="en-US"/>
              </w:rPr>
              <w:t>на плановый период 2020 и 2021 годов»</w:t>
            </w:r>
          </w:p>
        </w:tc>
        <w:tc>
          <w:tcPr>
            <w:tcW w:w="3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1651" w:rsidRDefault="00781651">
            <w:pPr>
              <w:tabs>
                <w:tab w:val="left" w:pos="1620"/>
              </w:tabs>
              <w:snapToGrid w:val="0"/>
              <w:rPr>
                <w:sz w:val="18"/>
                <w:szCs w:val="18"/>
              </w:rPr>
            </w:pPr>
          </w:p>
        </w:tc>
      </w:tr>
    </w:tbl>
    <w:p w:rsidR="00781651" w:rsidRDefault="00781651" w:rsidP="00774B4C">
      <w:pPr>
        <w:rPr>
          <w:sz w:val="24"/>
          <w:szCs w:val="24"/>
        </w:rPr>
      </w:pPr>
    </w:p>
    <w:sectPr w:rsidR="00781651">
      <w:headerReference w:type="default" r:id="rId9"/>
      <w:footerReference w:type="default" r:id="rId10"/>
      <w:pgSz w:w="16838" w:h="11906" w:orient="landscape"/>
      <w:pgMar w:top="1034" w:right="1134" w:bottom="1136" w:left="1134" w:header="465" w:footer="388" w:gutter="0"/>
      <w:cols w:space="720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7395" w:rsidRDefault="004D7395">
      <w:r>
        <w:separator/>
      </w:r>
    </w:p>
  </w:endnote>
  <w:endnote w:type="continuationSeparator" w:id="0">
    <w:p w:rsidR="004D7395" w:rsidRDefault="004D73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ragmatica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7A6B" w:rsidRDefault="00187A6B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7A6B" w:rsidRDefault="00187A6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7395" w:rsidRDefault="004D7395">
      <w:r>
        <w:separator/>
      </w:r>
    </w:p>
  </w:footnote>
  <w:footnote w:type="continuationSeparator" w:id="0">
    <w:p w:rsidR="004D7395" w:rsidRDefault="004D73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7A6B" w:rsidRDefault="00187A6B">
    <w:pPr>
      <w:pStyle w:val="af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7A6B" w:rsidRDefault="00187A6B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CC19FB"/>
    <w:multiLevelType w:val="multilevel"/>
    <w:tmpl w:val="BF02431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4A6B2277"/>
    <w:multiLevelType w:val="multilevel"/>
    <w:tmpl w:val="DDB27816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2">
    <w:nsid w:val="739A280D"/>
    <w:multiLevelType w:val="multilevel"/>
    <w:tmpl w:val="767A8E32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651"/>
    <w:rsid w:val="00075C63"/>
    <w:rsid w:val="001156A5"/>
    <w:rsid w:val="00127C7B"/>
    <w:rsid w:val="00175BD1"/>
    <w:rsid w:val="00187A6B"/>
    <w:rsid w:val="001B1F11"/>
    <w:rsid w:val="00204C74"/>
    <w:rsid w:val="00216F0C"/>
    <w:rsid w:val="0024497E"/>
    <w:rsid w:val="002677E1"/>
    <w:rsid w:val="00290182"/>
    <w:rsid w:val="002924B8"/>
    <w:rsid w:val="002A7A69"/>
    <w:rsid w:val="002E1B5D"/>
    <w:rsid w:val="0034665F"/>
    <w:rsid w:val="00347FB7"/>
    <w:rsid w:val="00377090"/>
    <w:rsid w:val="00397C07"/>
    <w:rsid w:val="003F0EB5"/>
    <w:rsid w:val="003F76EA"/>
    <w:rsid w:val="00414A1B"/>
    <w:rsid w:val="00415802"/>
    <w:rsid w:val="004D7395"/>
    <w:rsid w:val="00610999"/>
    <w:rsid w:val="00616DB7"/>
    <w:rsid w:val="0065380B"/>
    <w:rsid w:val="00670DAA"/>
    <w:rsid w:val="00676969"/>
    <w:rsid w:val="00683802"/>
    <w:rsid w:val="006A711A"/>
    <w:rsid w:val="006F638F"/>
    <w:rsid w:val="00724536"/>
    <w:rsid w:val="00724590"/>
    <w:rsid w:val="00752440"/>
    <w:rsid w:val="00753FB2"/>
    <w:rsid w:val="00754CD4"/>
    <w:rsid w:val="00774B4C"/>
    <w:rsid w:val="00781651"/>
    <w:rsid w:val="007F4A28"/>
    <w:rsid w:val="00855056"/>
    <w:rsid w:val="00867B70"/>
    <w:rsid w:val="008C54A7"/>
    <w:rsid w:val="008E0617"/>
    <w:rsid w:val="0091107B"/>
    <w:rsid w:val="00953769"/>
    <w:rsid w:val="00983A53"/>
    <w:rsid w:val="009D1B79"/>
    <w:rsid w:val="009F413E"/>
    <w:rsid w:val="00A272ED"/>
    <w:rsid w:val="00AE6827"/>
    <w:rsid w:val="00B53E66"/>
    <w:rsid w:val="00BA0F6F"/>
    <w:rsid w:val="00BB37FC"/>
    <w:rsid w:val="00C032E6"/>
    <w:rsid w:val="00C67ED0"/>
    <w:rsid w:val="00C75FE2"/>
    <w:rsid w:val="00CC0246"/>
    <w:rsid w:val="00CE0B48"/>
    <w:rsid w:val="00D65B51"/>
    <w:rsid w:val="00D83901"/>
    <w:rsid w:val="00D87344"/>
    <w:rsid w:val="00DA5959"/>
    <w:rsid w:val="00E139E4"/>
    <w:rsid w:val="00E358FD"/>
    <w:rsid w:val="00EB7B57"/>
    <w:rsid w:val="00EF2F45"/>
    <w:rsid w:val="00EF6022"/>
    <w:rsid w:val="00F44A78"/>
    <w:rsid w:val="00F87096"/>
    <w:rsid w:val="00FC108A"/>
    <w:rsid w:val="00FC6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AE6F0D-CC4B-4410-AE70-87DA4963C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60FA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6D60FA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6D60FA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6D60FA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6D60FA"/>
    <w:pPr>
      <w:keepNext/>
      <w:numPr>
        <w:ilvl w:val="3"/>
        <w:numId w:val="1"/>
      </w:numPr>
      <w:pBdr>
        <w:bottom w:val="doub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6D60FA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6D60FA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6D60FA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6D60F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6D60FA"/>
  </w:style>
  <w:style w:type="character" w:customStyle="1" w:styleId="WW8Num1z1">
    <w:name w:val="WW8Num1z1"/>
    <w:qFormat/>
    <w:rsid w:val="006D60FA"/>
  </w:style>
  <w:style w:type="character" w:customStyle="1" w:styleId="WW8Num1z2">
    <w:name w:val="WW8Num1z2"/>
    <w:qFormat/>
    <w:rsid w:val="006D60FA"/>
  </w:style>
  <w:style w:type="character" w:customStyle="1" w:styleId="WW8Num1z3">
    <w:name w:val="WW8Num1z3"/>
    <w:qFormat/>
    <w:rsid w:val="006D60FA"/>
  </w:style>
  <w:style w:type="character" w:customStyle="1" w:styleId="WW8Num1z4">
    <w:name w:val="WW8Num1z4"/>
    <w:qFormat/>
    <w:rsid w:val="006D60FA"/>
  </w:style>
  <w:style w:type="character" w:customStyle="1" w:styleId="WW8Num1z5">
    <w:name w:val="WW8Num1z5"/>
    <w:qFormat/>
    <w:rsid w:val="006D60FA"/>
  </w:style>
  <w:style w:type="character" w:customStyle="1" w:styleId="WW8Num1z6">
    <w:name w:val="WW8Num1z6"/>
    <w:qFormat/>
    <w:rsid w:val="006D60FA"/>
  </w:style>
  <w:style w:type="character" w:customStyle="1" w:styleId="WW8Num1z7">
    <w:name w:val="WW8Num1z7"/>
    <w:qFormat/>
    <w:rsid w:val="006D60FA"/>
  </w:style>
  <w:style w:type="character" w:customStyle="1" w:styleId="WW8Num1z8">
    <w:name w:val="WW8Num1z8"/>
    <w:qFormat/>
    <w:rsid w:val="006D60FA"/>
  </w:style>
  <w:style w:type="character" w:customStyle="1" w:styleId="WW8Num2z0">
    <w:name w:val="WW8Num2z0"/>
    <w:qFormat/>
    <w:rsid w:val="006D60FA"/>
  </w:style>
  <w:style w:type="character" w:customStyle="1" w:styleId="90">
    <w:name w:val="Основной шрифт абзаца9"/>
    <w:qFormat/>
    <w:rsid w:val="006D60FA"/>
  </w:style>
  <w:style w:type="character" w:customStyle="1" w:styleId="80">
    <w:name w:val="Основной шрифт абзаца8"/>
    <w:qFormat/>
    <w:rsid w:val="006D60FA"/>
  </w:style>
  <w:style w:type="character" w:customStyle="1" w:styleId="WW8Num3z0">
    <w:name w:val="WW8Num3z0"/>
    <w:qFormat/>
    <w:rsid w:val="006D60FA"/>
  </w:style>
  <w:style w:type="character" w:customStyle="1" w:styleId="70">
    <w:name w:val="Основной шрифт абзаца7"/>
    <w:qFormat/>
    <w:rsid w:val="006D60FA"/>
  </w:style>
  <w:style w:type="character" w:customStyle="1" w:styleId="6">
    <w:name w:val="Основной шрифт абзаца6"/>
    <w:qFormat/>
    <w:rsid w:val="006D60FA"/>
  </w:style>
  <w:style w:type="character" w:customStyle="1" w:styleId="50">
    <w:name w:val="Основной шрифт абзаца5"/>
    <w:qFormat/>
    <w:rsid w:val="006D60FA"/>
  </w:style>
  <w:style w:type="character" w:customStyle="1" w:styleId="40">
    <w:name w:val="Основной шрифт абзаца4"/>
    <w:qFormat/>
    <w:rsid w:val="006D60FA"/>
  </w:style>
  <w:style w:type="character" w:customStyle="1" w:styleId="30">
    <w:name w:val="Основной шрифт абзаца3"/>
    <w:qFormat/>
    <w:rsid w:val="006D60FA"/>
  </w:style>
  <w:style w:type="character" w:customStyle="1" w:styleId="WW8Num2z1">
    <w:name w:val="WW8Num2z1"/>
    <w:qFormat/>
    <w:rsid w:val="006D60FA"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baseline"/>
    </w:rPr>
  </w:style>
  <w:style w:type="character" w:customStyle="1" w:styleId="WW8Num3z1">
    <w:name w:val="WW8Num3z1"/>
    <w:qFormat/>
    <w:rsid w:val="006D60FA"/>
  </w:style>
  <w:style w:type="character" w:customStyle="1" w:styleId="WW8Num3z2">
    <w:name w:val="WW8Num3z2"/>
    <w:qFormat/>
    <w:rsid w:val="006D60FA"/>
  </w:style>
  <w:style w:type="character" w:customStyle="1" w:styleId="WW8Num3z3">
    <w:name w:val="WW8Num3z3"/>
    <w:qFormat/>
    <w:rsid w:val="006D60FA"/>
  </w:style>
  <w:style w:type="character" w:customStyle="1" w:styleId="WW8Num3z4">
    <w:name w:val="WW8Num3z4"/>
    <w:qFormat/>
    <w:rsid w:val="006D60FA"/>
  </w:style>
  <w:style w:type="character" w:customStyle="1" w:styleId="WW8Num3z5">
    <w:name w:val="WW8Num3z5"/>
    <w:qFormat/>
    <w:rsid w:val="006D60FA"/>
  </w:style>
  <w:style w:type="character" w:customStyle="1" w:styleId="WW8Num3z6">
    <w:name w:val="WW8Num3z6"/>
    <w:qFormat/>
    <w:rsid w:val="006D60FA"/>
  </w:style>
  <w:style w:type="character" w:customStyle="1" w:styleId="WW8Num3z7">
    <w:name w:val="WW8Num3z7"/>
    <w:qFormat/>
    <w:rsid w:val="006D60FA"/>
  </w:style>
  <w:style w:type="character" w:customStyle="1" w:styleId="WW8Num3z8">
    <w:name w:val="WW8Num3z8"/>
    <w:qFormat/>
    <w:rsid w:val="006D60FA"/>
  </w:style>
  <w:style w:type="character" w:customStyle="1" w:styleId="WW8Num4z0">
    <w:name w:val="WW8Num4z0"/>
    <w:qFormat/>
    <w:rsid w:val="006D60FA"/>
    <w:rPr>
      <w:sz w:val="24"/>
      <w:szCs w:val="24"/>
    </w:rPr>
  </w:style>
  <w:style w:type="character" w:customStyle="1" w:styleId="WW8Num5z0">
    <w:name w:val="WW8Num5z0"/>
    <w:qFormat/>
    <w:rsid w:val="006D60FA"/>
  </w:style>
  <w:style w:type="character" w:customStyle="1" w:styleId="WW8Num5z1">
    <w:name w:val="WW8Num5z1"/>
    <w:qFormat/>
    <w:rsid w:val="006D60FA"/>
    <w:rPr>
      <w:sz w:val="24"/>
      <w:szCs w:val="24"/>
    </w:rPr>
  </w:style>
  <w:style w:type="character" w:customStyle="1" w:styleId="WW8Num5z2">
    <w:name w:val="WW8Num5z2"/>
    <w:qFormat/>
    <w:rsid w:val="006D60FA"/>
  </w:style>
  <w:style w:type="character" w:customStyle="1" w:styleId="WW8Num5z3">
    <w:name w:val="WW8Num5z3"/>
    <w:qFormat/>
    <w:rsid w:val="006D60FA"/>
  </w:style>
  <w:style w:type="character" w:customStyle="1" w:styleId="WW8Num5z4">
    <w:name w:val="WW8Num5z4"/>
    <w:qFormat/>
    <w:rsid w:val="006D60FA"/>
  </w:style>
  <w:style w:type="character" w:customStyle="1" w:styleId="WW8Num5z5">
    <w:name w:val="WW8Num5z5"/>
    <w:qFormat/>
    <w:rsid w:val="006D60FA"/>
  </w:style>
  <w:style w:type="character" w:customStyle="1" w:styleId="WW8Num5z6">
    <w:name w:val="WW8Num5z6"/>
    <w:qFormat/>
    <w:rsid w:val="006D60FA"/>
  </w:style>
  <w:style w:type="character" w:customStyle="1" w:styleId="WW8Num5z7">
    <w:name w:val="WW8Num5z7"/>
    <w:qFormat/>
    <w:rsid w:val="006D60FA"/>
  </w:style>
  <w:style w:type="character" w:customStyle="1" w:styleId="WW8Num5z8">
    <w:name w:val="WW8Num5z8"/>
    <w:qFormat/>
    <w:rsid w:val="006D60FA"/>
  </w:style>
  <w:style w:type="character" w:customStyle="1" w:styleId="20">
    <w:name w:val="Основной шрифт абзаца2"/>
    <w:qFormat/>
    <w:rsid w:val="006D60FA"/>
  </w:style>
  <w:style w:type="character" w:customStyle="1" w:styleId="Absatz-Standardschriftart">
    <w:name w:val="Absatz-Standardschriftart"/>
    <w:qFormat/>
    <w:rsid w:val="006D60FA"/>
  </w:style>
  <w:style w:type="character" w:customStyle="1" w:styleId="WW8Num4z1">
    <w:name w:val="WW8Num4z1"/>
    <w:qFormat/>
    <w:rsid w:val="006D60FA"/>
    <w:rPr>
      <w:rFonts w:ascii="Courier New" w:hAnsi="Courier New" w:cs="Courier New"/>
    </w:rPr>
  </w:style>
  <w:style w:type="character" w:customStyle="1" w:styleId="WW8Num7z0">
    <w:name w:val="WW8Num7z0"/>
    <w:qFormat/>
    <w:rsid w:val="006D60FA"/>
    <w:rPr>
      <w:b w:val="0"/>
    </w:rPr>
  </w:style>
  <w:style w:type="character" w:customStyle="1" w:styleId="WW8Num8z0">
    <w:name w:val="WW8Num8z0"/>
    <w:qFormat/>
    <w:rsid w:val="006D60FA"/>
    <w:rPr>
      <w:b w:val="0"/>
    </w:rPr>
  </w:style>
  <w:style w:type="character" w:customStyle="1" w:styleId="WW8Num9z0">
    <w:name w:val="WW8Num9z0"/>
    <w:qFormat/>
    <w:rsid w:val="006D60FA"/>
    <w:rPr>
      <w:rFonts w:ascii="Symbol" w:eastAsia="Calibri" w:hAnsi="Symbol" w:cs="Times New Roman"/>
    </w:rPr>
  </w:style>
  <w:style w:type="character" w:customStyle="1" w:styleId="WW8Num12z0">
    <w:name w:val="WW8Num12z0"/>
    <w:qFormat/>
    <w:rsid w:val="006D60FA"/>
    <w:rPr>
      <w:rFonts w:ascii="Times New Roman" w:hAnsi="Times New Roman" w:cs="Times New Roman"/>
      <w:b w:val="0"/>
    </w:rPr>
  </w:style>
  <w:style w:type="character" w:customStyle="1" w:styleId="WW8Num19z0">
    <w:name w:val="WW8Num19z0"/>
    <w:qFormat/>
    <w:rsid w:val="006D60FA"/>
    <w:rPr>
      <w:b w:val="0"/>
    </w:rPr>
  </w:style>
  <w:style w:type="character" w:customStyle="1" w:styleId="10">
    <w:name w:val="Основной шрифт абзаца1"/>
    <w:qFormat/>
    <w:rsid w:val="006D60FA"/>
  </w:style>
  <w:style w:type="character" w:customStyle="1" w:styleId="FontStyle25">
    <w:name w:val="Font Style25"/>
    <w:qFormat/>
    <w:rsid w:val="006D60FA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qFormat/>
    <w:rsid w:val="006D60FA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qFormat/>
    <w:rsid w:val="006D60FA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qFormat/>
    <w:rsid w:val="006D60F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qFormat/>
    <w:rsid w:val="006D60FA"/>
    <w:rPr>
      <w:rFonts w:ascii="Times New Roman" w:hAnsi="Times New Roman" w:cs="Times New Roman"/>
      <w:sz w:val="20"/>
      <w:szCs w:val="20"/>
    </w:rPr>
  </w:style>
  <w:style w:type="character" w:customStyle="1" w:styleId="-">
    <w:name w:val="Интернет-ссылка"/>
    <w:rsid w:val="006D60FA"/>
    <w:rPr>
      <w:color w:val="0000FF"/>
      <w:u w:val="single"/>
    </w:rPr>
  </w:style>
  <w:style w:type="character" w:customStyle="1" w:styleId="a3">
    <w:name w:val="Основной текст Знак"/>
    <w:qFormat/>
    <w:rsid w:val="006D60FA"/>
    <w:rPr>
      <w:sz w:val="28"/>
      <w:lang w:val="ru-RU" w:bidi="ar-SA"/>
    </w:rPr>
  </w:style>
  <w:style w:type="character" w:customStyle="1" w:styleId="31">
    <w:name w:val="Основной текст 3 Знак"/>
    <w:qFormat/>
    <w:rsid w:val="006D60FA"/>
    <w:rPr>
      <w:sz w:val="16"/>
      <w:szCs w:val="16"/>
      <w:lang w:val="ru-RU" w:bidi="ar-SA"/>
    </w:rPr>
  </w:style>
  <w:style w:type="character" w:customStyle="1" w:styleId="a4">
    <w:name w:val="Цветовое выделение"/>
    <w:qFormat/>
    <w:rsid w:val="006D60FA"/>
    <w:rPr>
      <w:b/>
      <w:bCs/>
      <w:color w:val="000080"/>
    </w:rPr>
  </w:style>
  <w:style w:type="character" w:customStyle="1" w:styleId="val">
    <w:name w:val="val"/>
    <w:basedOn w:val="10"/>
    <w:qFormat/>
    <w:rsid w:val="006D60FA"/>
  </w:style>
  <w:style w:type="character" w:customStyle="1" w:styleId="a5">
    <w:name w:val="Гипертекстовая ссылка"/>
    <w:qFormat/>
    <w:rsid w:val="006D60FA"/>
    <w:rPr>
      <w:rFonts w:cs="Times New Roman"/>
      <w:b/>
      <w:bCs/>
      <w:color w:val="008000"/>
    </w:rPr>
  </w:style>
  <w:style w:type="character" w:customStyle="1" w:styleId="a6">
    <w:name w:val="Сравнение редакций. Добавленный фрагмент"/>
    <w:qFormat/>
    <w:rsid w:val="006D60FA"/>
    <w:rPr>
      <w:b/>
      <w:color w:val="0000FF"/>
    </w:rPr>
  </w:style>
  <w:style w:type="character" w:customStyle="1" w:styleId="a7">
    <w:name w:val="Основной текст_"/>
    <w:qFormat/>
    <w:rsid w:val="006D60FA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Основной текст + Полужирный"/>
    <w:qFormat/>
    <w:rsid w:val="006D60FA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qFormat/>
    <w:rsid w:val="006D60FA"/>
    <w:rPr>
      <w:lang w:bidi="ar-SA"/>
    </w:rPr>
  </w:style>
  <w:style w:type="character" w:customStyle="1" w:styleId="7pt">
    <w:name w:val="Основной текст + 7 pt"/>
    <w:qFormat/>
    <w:rsid w:val="006D60F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qFormat/>
    <w:rsid w:val="006D60FA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qFormat/>
    <w:rsid w:val="006D60FA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9">
    <w:name w:val="Верхний колонтитул Знак"/>
    <w:basedOn w:val="10"/>
    <w:qFormat/>
    <w:rsid w:val="006D60FA"/>
  </w:style>
  <w:style w:type="character" w:customStyle="1" w:styleId="aa">
    <w:name w:val="Нижний колонтитул Знак"/>
    <w:basedOn w:val="10"/>
    <w:qFormat/>
    <w:rsid w:val="006D60FA"/>
  </w:style>
  <w:style w:type="character" w:customStyle="1" w:styleId="FontStyle30">
    <w:name w:val="Font Style30"/>
    <w:qFormat/>
    <w:rsid w:val="006D60F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qFormat/>
    <w:rsid w:val="006D60FA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qFormat/>
    <w:rsid w:val="006D60FA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qFormat/>
    <w:rsid w:val="006D60FA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qFormat/>
    <w:rsid w:val="006D60FA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qFormat/>
    <w:rsid w:val="006D60FA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qFormat/>
    <w:rsid w:val="006D60FA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qFormat/>
    <w:rsid w:val="006D60FA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qFormat/>
    <w:rsid w:val="006D60FA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qFormat/>
    <w:rsid w:val="006D60F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">
    <w:name w:val="Заголовок №1 (3)_"/>
    <w:qFormat/>
    <w:rsid w:val="006D60FA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qFormat/>
    <w:rsid w:val="006D60FA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">
    <w:name w:val="Основной текст (7)_"/>
    <w:qFormat/>
    <w:rsid w:val="006D60FA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qFormat/>
    <w:rsid w:val="006D60F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qFormat/>
    <w:rsid w:val="006D60FA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qFormat/>
    <w:rsid w:val="006D60FA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sid w:val="006D60FA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qFormat/>
    <w:rsid w:val="006D60FA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qFormat/>
    <w:rsid w:val="006D60F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qFormat/>
    <w:rsid w:val="006D60FA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qFormat/>
    <w:rsid w:val="006D60FA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qFormat/>
    <w:rsid w:val="006D60FA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qFormat/>
    <w:rsid w:val="006D60FA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qFormat/>
    <w:rsid w:val="006D60FA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qFormat/>
    <w:rsid w:val="006D60FA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qFormat/>
    <w:rsid w:val="006D60FA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qFormat/>
    <w:rsid w:val="006D60FA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qFormat/>
    <w:rsid w:val="006D60F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qFormat/>
    <w:rsid w:val="006D60FA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">
    <w:name w:val="Основной текст (12)_"/>
    <w:qFormat/>
    <w:rsid w:val="006D60FA"/>
    <w:rPr>
      <w:b/>
      <w:bCs/>
      <w:lang w:bidi="ar-SA"/>
    </w:rPr>
  </w:style>
  <w:style w:type="character" w:customStyle="1" w:styleId="11">
    <w:name w:val="Основной текст (11)_"/>
    <w:qFormat/>
    <w:rsid w:val="006D60FA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qFormat/>
    <w:rsid w:val="006D60FA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qFormat/>
    <w:rsid w:val="006D60FA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qFormat/>
    <w:rsid w:val="006D60FA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qFormat/>
    <w:rsid w:val="006D60FA"/>
    <w:rPr>
      <w:b/>
      <w:sz w:val="28"/>
      <w:lang w:val="ru-RU" w:bidi="ar-SA"/>
    </w:rPr>
  </w:style>
  <w:style w:type="character" w:customStyle="1" w:styleId="FontStyle18">
    <w:name w:val="Font Style18"/>
    <w:qFormat/>
    <w:rsid w:val="006D60FA"/>
    <w:rPr>
      <w:rFonts w:ascii="Times New Roman" w:hAnsi="Times New Roman" w:cs="Times New Roman"/>
      <w:sz w:val="22"/>
      <w:szCs w:val="22"/>
    </w:rPr>
  </w:style>
  <w:style w:type="character" w:styleId="ab">
    <w:name w:val="Strong"/>
    <w:qFormat/>
    <w:rsid w:val="006D60FA"/>
    <w:rPr>
      <w:b/>
      <w:bCs/>
    </w:rPr>
  </w:style>
  <w:style w:type="character" w:styleId="ac">
    <w:name w:val="page number"/>
    <w:basedOn w:val="10"/>
    <w:qFormat/>
    <w:rsid w:val="006D60FA"/>
  </w:style>
  <w:style w:type="character" w:customStyle="1" w:styleId="apple-converted-space">
    <w:name w:val="apple-converted-space"/>
    <w:basedOn w:val="10"/>
    <w:qFormat/>
    <w:rsid w:val="006D60FA"/>
  </w:style>
  <w:style w:type="character" w:customStyle="1" w:styleId="FontStyle29">
    <w:name w:val="Font Style29"/>
    <w:qFormat/>
    <w:rsid w:val="006D60FA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qFormat/>
    <w:rsid w:val="006D60FA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qFormat/>
    <w:rsid w:val="006D60FA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qFormat/>
    <w:rsid w:val="006D60FA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qFormat/>
    <w:rsid w:val="006D60FA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qFormat/>
    <w:rsid w:val="006D60FA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qFormat/>
    <w:rsid w:val="006D60FA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qFormat/>
    <w:rsid w:val="006D60FA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qFormat/>
    <w:rsid w:val="006D60FA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qFormat/>
    <w:rsid w:val="006D60FA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qFormat/>
    <w:rsid w:val="006D60FA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qFormat/>
    <w:rsid w:val="006D60FA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qFormat/>
    <w:rsid w:val="006D60FA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qFormat/>
    <w:rsid w:val="006D60FA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qFormat/>
    <w:rsid w:val="006D60FA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qFormat/>
    <w:rsid w:val="006D60FA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qFormat/>
    <w:rsid w:val="006D60FA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qFormat/>
    <w:rsid w:val="006D60FA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qFormat/>
    <w:rsid w:val="006D60FA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qFormat/>
    <w:rsid w:val="006D60FA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qFormat/>
    <w:rsid w:val="006D60FA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d">
    <w:name w:val="Основной текст + Малые прописные"/>
    <w:qFormat/>
    <w:rsid w:val="006D60FA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qFormat/>
    <w:rsid w:val="006D60FA"/>
    <w:rPr>
      <w:sz w:val="22"/>
      <w:szCs w:val="22"/>
      <w:shd w:val="clear" w:color="auto" w:fill="FFFFFF"/>
    </w:rPr>
  </w:style>
  <w:style w:type="character" w:customStyle="1" w:styleId="42">
    <w:name w:val="Основной текст4"/>
    <w:qFormat/>
    <w:rsid w:val="006D60FA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sid w:val="006D60FA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qFormat/>
    <w:rsid w:val="006D60FA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qFormat/>
    <w:rsid w:val="006D60FA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qFormat/>
    <w:rsid w:val="006D60FA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qFormat/>
    <w:rsid w:val="006D60FA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e">
    <w:name w:val="Подпись к картинке_"/>
    <w:qFormat/>
    <w:rsid w:val="006D60FA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qFormat/>
    <w:rsid w:val="006D60FA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qFormat/>
    <w:rsid w:val="006D60FA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qFormat/>
    <w:rsid w:val="006D60FA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qFormat/>
    <w:rsid w:val="006D60FA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qFormat/>
    <w:rsid w:val="006D60FA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qFormat/>
    <w:rsid w:val="006D60FA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qFormat/>
    <w:rsid w:val="006D60FA"/>
    <w:rPr>
      <w:rFonts w:ascii="Times New Roman" w:hAnsi="Times New Roman" w:cs="Times New Roman"/>
      <w:sz w:val="22"/>
      <w:szCs w:val="22"/>
      <w:u w:val="none"/>
    </w:rPr>
  </w:style>
  <w:style w:type="character" w:customStyle="1" w:styleId="af">
    <w:name w:val="Основной текст + Курсив"/>
    <w:qFormat/>
    <w:rsid w:val="006D60FA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7"/>
    <w:qFormat/>
    <w:rsid w:val="006D60FA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Название Знак"/>
    <w:qFormat/>
    <w:rsid w:val="006D60FA"/>
    <w:rPr>
      <w:b/>
      <w:sz w:val="32"/>
    </w:rPr>
  </w:style>
  <w:style w:type="character" w:customStyle="1" w:styleId="WW8Num26z0">
    <w:name w:val="WW8Num26z0"/>
    <w:qFormat/>
    <w:rsid w:val="006D60FA"/>
  </w:style>
  <w:style w:type="character" w:customStyle="1" w:styleId="WW8Num26z1">
    <w:name w:val="WW8Num26z1"/>
    <w:qFormat/>
    <w:rsid w:val="006D60FA"/>
  </w:style>
  <w:style w:type="character" w:customStyle="1" w:styleId="WW8Num26z2">
    <w:name w:val="WW8Num26z2"/>
    <w:qFormat/>
    <w:rsid w:val="006D60FA"/>
  </w:style>
  <w:style w:type="character" w:customStyle="1" w:styleId="WW8Num26z3">
    <w:name w:val="WW8Num26z3"/>
    <w:qFormat/>
    <w:rsid w:val="006D60FA"/>
  </w:style>
  <w:style w:type="character" w:customStyle="1" w:styleId="WW8Num26z4">
    <w:name w:val="WW8Num26z4"/>
    <w:qFormat/>
    <w:rsid w:val="006D60FA"/>
  </w:style>
  <w:style w:type="character" w:customStyle="1" w:styleId="WW8Num26z5">
    <w:name w:val="WW8Num26z5"/>
    <w:qFormat/>
    <w:rsid w:val="006D60FA"/>
  </w:style>
  <w:style w:type="character" w:customStyle="1" w:styleId="WW8Num26z6">
    <w:name w:val="WW8Num26z6"/>
    <w:qFormat/>
    <w:rsid w:val="006D60FA"/>
  </w:style>
  <w:style w:type="character" w:customStyle="1" w:styleId="WW8Num26z7">
    <w:name w:val="WW8Num26z7"/>
    <w:qFormat/>
    <w:rsid w:val="006D60FA"/>
  </w:style>
  <w:style w:type="character" w:customStyle="1" w:styleId="WW8Num26z8">
    <w:name w:val="WW8Num26z8"/>
    <w:qFormat/>
    <w:rsid w:val="006D60FA"/>
  </w:style>
  <w:style w:type="character" w:customStyle="1" w:styleId="WW8Num29z0">
    <w:name w:val="WW8Num29z0"/>
    <w:qFormat/>
    <w:rsid w:val="006D60FA"/>
  </w:style>
  <w:style w:type="character" w:customStyle="1" w:styleId="WW8Num29z1">
    <w:name w:val="WW8Num29z1"/>
    <w:qFormat/>
    <w:rsid w:val="006D60FA"/>
  </w:style>
  <w:style w:type="character" w:customStyle="1" w:styleId="WW8Num29z2">
    <w:name w:val="WW8Num29z2"/>
    <w:qFormat/>
    <w:rsid w:val="006D60FA"/>
  </w:style>
  <w:style w:type="character" w:customStyle="1" w:styleId="WW8Num29z3">
    <w:name w:val="WW8Num29z3"/>
    <w:qFormat/>
    <w:rsid w:val="006D60FA"/>
  </w:style>
  <w:style w:type="character" w:customStyle="1" w:styleId="WW8Num29z4">
    <w:name w:val="WW8Num29z4"/>
    <w:qFormat/>
    <w:rsid w:val="006D60FA"/>
  </w:style>
  <w:style w:type="character" w:customStyle="1" w:styleId="WW8Num29z5">
    <w:name w:val="WW8Num29z5"/>
    <w:qFormat/>
    <w:rsid w:val="006D60FA"/>
  </w:style>
  <w:style w:type="character" w:customStyle="1" w:styleId="WW8Num29z6">
    <w:name w:val="WW8Num29z6"/>
    <w:qFormat/>
    <w:rsid w:val="006D60FA"/>
  </w:style>
  <w:style w:type="character" w:customStyle="1" w:styleId="WW8Num29z7">
    <w:name w:val="WW8Num29z7"/>
    <w:qFormat/>
    <w:rsid w:val="006D60FA"/>
  </w:style>
  <w:style w:type="character" w:customStyle="1" w:styleId="WW8Num29z8">
    <w:name w:val="WW8Num29z8"/>
    <w:qFormat/>
    <w:rsid w:val="006D60FA"/>
  </w:style>
  <w:style w:type="paragraph" w:customStyle="1" w:styleId="af1">
    <w:name w:val="Заголовок"/>
    <w:basedOn w:val="a"/>
    <w:next w:val="af2"/>
    <w:qFormat/>
    <w:rsid w:val="006D60FA"/>
    <w:pPr>
      <w:jc w:val="center"/>
    </w:pPr>
    <w:rPr>
      <w:b/>
      <w:sz w:val="32"/>
    </w:rPr>
  </w:style>
  <w:style w:type="paragraph" w:styleId="af2">
    <w:name w:val="Body Text"/>
    <w:basedOn w:val="a"/>
    <w:rsid w:val="006D60FA"/>
    <w:pPr>
      <w:jc w:val="both"/>
    </w:pPr>
    <w:rPr>
      <w:sz w:val="28"/>
    </w:rPr>
  </w:style>
  <w:style w:type="paragraph" w:styleId="af3">
    <w:name w:val="List"/>
    <w:basedOn w:val="af2"/>
    <w:rsid w:val="006D60FA"/>
    <w:rPr>
      <w:rFonts w:cs="Mangal"/>
    </w:rPr>
  </w:style>
  <w:style w:type="paragraph" w:styleId="af4">
    <w:name w:val="caption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5">
    <w:name w:val="index heading"/>
    <w:basedOn w:val="a"/>
    <w:qFormat/>
    <w:pPr>
      <w:suppressLineNumbers/>
    </w:pPr>
    <w:rPr>
      <w:rFonts w:cs="Mangal"/>
    </w:rPr>
  </w:style>
  <w:style w:type="paragraph" w:customStyle="1" w:styleId="91">
    <w:name w:val="Указатель9"/>
    <w:basedOn w:val="a"/>
    <w:qFormat/>
    <w:rsid w:val="006D60FA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qFormat/>
    <w:rsid w:val="006D60FA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qFormat/>
    <w:rsid w:val="006D60FA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qFormat/>
    <w:rsid w:val="006D60FA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qFormat/>
    <w:rsid w:val="006D60FA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qFormat/>
    <w:rsid w:val="006D60FA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qFormat/>
    <w:rsid w:val="006D60FA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qFormat/>
    <w:rsid w:val="006D60FA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qFormat/>
    <w:rsid w:val="006D60F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7">
    <w:name w:val="Указатель1"/>
    <w:basedOn w:val="a"/>
    <w:qFormat/>
    <w:rsid w:val="006D60FA"/>
    <w:pPr>
      <w:suppressLineNumbers/>
    </w:pPr>
    <w:rPr>
      <w:rFonts w:cs="Mangal"/>
    </w:rPr>
  </w:style>
  <w:style w:type="paragraph" w:customStyle="1" w:styleId="LO-Normal">
    <w:name w:val="LO-Normal"/>
    <w:qFormat/>
    <w:rsid w:val="006D60FA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6D60FA"/>
    <w:pPr>
      <w:jc w:val="both"/>
    </w:pPr>
    <w:rPr>
      <w:sz w:val="24"/>
    </w:rPr>
  </w:style>
  <w:style w:type="paragraph" w:customStyle="1" w:styleId="FR1">
    <w:name w:val="FR1"/>
    <w:qFormat/>
    <w:rsid w:val="006D60FA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6">
    <w:name w:val="Body Text Indent"/>
    <w:basedOn w:val="a"/>
    <w:rsid w:val="006D60FA"/>
    <w:pPr>
      <w:ind w:left="5529"/>
      <w:jc w:val="both"/>
    </w:pPr>
    <w:rPr>
      <w:sz w:val="28"/>
    </w:rPr>
  </w:style>
  <w:style w:type="paragraph" w:styleId="af7">
    <w:name w:val="Balloon Text"/>
    <w:basedOn w:val="a"/>
    <w:qFormat/>
    <w:rsid w:val="006D60F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qFormat/>
    <w:rsid w:val="006D60FA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6D60FA"/>
    <w:pPr>
      <w:widowControl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qFormat/>
    <w:rsid w:val="006D60FA"/>
    <w:pPr>
      <w:widowControl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qFormat/>
    <w:rsid w:val="006D60FA"/>
    <w:pPr>
      <w:widowControl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5">
    <w:name w:val="Style5"/>
    <w:basedOn w:val="a"/>
    <w:qFormat/>
    <w:rsid w:val="006D60FA"/>
    <w:pPr>
      <w:widowControl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qFormat/>
    <w:rsid w:val="006D60FA"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qFormat/>
    <w:rsid w:val="006D60FA"/>
    <w:pPr>
      <w:widowControl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24">
    <w:name w:val="Знак2"/>
    <w:basedOn w:val="a"/>
    <w:qFormat/>
    <w:rsid w:val="006D60F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8">
    <w:name w:val="Знак"/>
    <w:basedOn w:val="a"/>
    <w:qFormat/>
    <w:rsid w:val="006D60F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8">
    <w:name w:val="Абзац списка1"/>
    <w:basedOn w:val="a"/>
    <w:qFormat/>
    <w:rsid w:val="006D60F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9">
    <w:name w:val="Таблицы (моноширинный)"/>
    <w:basedOn w:val="a"/>
    <w:next w:val="a"/>
    <w:qFormat/>
    <w:rsid w:val="006D60FA"/>
    <w:pPr>
      <w:widowControl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qFormat/>
    <w:rsid w:val="006D60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6D60FA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rsid w:val="006D60FA"/>
    <w:pPr>
      <w:widowControl w:val="0"/>
      <w:suppressAutoHyphens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a">
    <w:name w:val="Normal (Web)"/>
    <w:basedOn w:val="a"/>
    <w:qFormat/>
    <w:rsid w:val="006D60FA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b">
    <w:name w:val="List Paragraph"/>
    <w:basedOn w:val="a"/>
    <w:qFormat/>
    <w:rsid w:val="006D60FA"/>
    <w:pPr>
      <w:ind w:left="720"/>
    </w:pPr>
  </w:style>
  <w:style w:type="paragraph" w:customStyle="1" w:styleId="25">
    <w:name w:val="Основной текст (2)"/>
    <w:basedOn w:val="a"/>
    <w:qFormat/>
    <w:rsid w:val="006D60FA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customStyle="1" w:styleId="afc">
    <w:name w:val="Верхний и нижний колонтитулы"/>
    <w:basedOn w:val="a"/>
    <w:qFormat/>
  </w:style>
  <w:style w:type="paragraph" w:styleId="afd">
    <w:name w:val="header"/>
    <w:basedOn w:val="a"/>
    <w:rsid w:val="006D60FA"/>
    <w:pPr>
      <w:tabs>
        <w:tab w:val="center" w:pos="4677"/>
        <w:tab w:val="right" w:pos="9355"/>
      </w:tabs>
    </w:pPr>
  </w:style>
  <w:style w:type="paragraph" w:styleId="afe">
    <w:name w:val="footer"/>
    <w:basedOn w:val="a"/>
    <w:rsid w:val="006D60FA"/>
    <w:pPr>
      <w:tabs>
        <w:tab w:val="center" w:pos="4677"/>
        <w:tab w:val="right" w:pos="9355"/>
      </w:tabs>
    </w:pPr>
  </w:style>
  <w:style w:type="paragraph" w:customStyle="1" w:styleId="19">
    <w:name w:val="Знак1"/>
    <w:basedOn w:val="a"/>
    <w:qFormat/>
    <w:rsid w:val="006D60F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qFormat/>
    <w:rsid w:val="006D60FA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qFormat/>
    <w:rsid w:val="006D60FA"/>
    <w:pPr>
      <w:ind w:firstLine="390"/>
      <w:jc w:val="both"/>
    </w:pPr>
    <w:rPr>
      <w:sz w:val="24"/>
      <w:szCs w:val="24"/>
    </w:rPr>
  </w:style>
  <w:style w:type="paragraph" w:customStyle="1" w:styleId="1a">
    <w:name w:val="Без интервала1"/>
    <w:qFormat/>
    <w:rsid w:val="006D60F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qFormat/>
    <w:rsid w:val="006D60FA"/>
    <w:pPr>
      <w:widowControl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qFormat/>
    <w:rsid w:val="006D60FA"/>
    <w:pPr>
      <w:widowControl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qFormat/>
    <w:rsid w:val="006D60FA"/>
    <w:pPr>
      <w:widowControl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rsid w:val="006D60FA"/>
    <w:pPr>
      <w:widowControl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qFormat/>
    <w:rsid w:val="006D60FA"/>
    <w:pPr>
      <w:widowControl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14">
    <w:name w:val="Style1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45">
    <w:name w:val="Основной текст (4)"/>
    <w:basedOn w:val="a"/>
    <w:qFormat/>
    <w:rsid w:val="006D60FA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qFormat/>
    <w:rsid w:val="006D60FA"/>
    <w:pPr>
      <w:widowControl w:val="0"/>
      <w:shd w:val="clear" w:color="auto" w:fill="FFFFFF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qFormat/>
    <w:rsid w:val="006D60FA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qFormat/>
    <w:rsid w:val="006D60FA"/>
    <w:pPr>
      <w:widowControl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qFormat/>
    <w:rsid w:val="006D60FA"/>
    <w:pPr>
      <w:widowControl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qFormat/>
    <w:rsid w:val="006D60FA"/>
    <w:pPr>
      <w:widowControl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qFormat/>
    <w:rsid w:val="006D60FA"/>
    <w:pPr>
      <w:widowControl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qFormat/>
    <w:rsid w:val="006D60FA"/>
    <w:pPr>
      <w:widowControl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qFormat/>
    <w:rsid w:val="006D60FA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0">
    <w:name w:val="Основной текст (12)"/>
    <w:basedOn w:val="a"/>
    <w:qFormat/>
    <w:rsid w:val="006D60FA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0">
    <w:name w:val="Основной текст (11)"/>
    <w:basedOn w:val="a"/>
    <w:qFormat/>
    <w:rsid w:val="006D60FA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6">
    <w:name w:val="Основной текст2"/>
    <w:basedOn w:val="a"/>
    <w:qFormat/>
    <w:rsid w:val="006D60FA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qFormat/>
    <w:rsid w:val="006D60FA"/>
    <w:pPr>
      <w:widowControl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qFormat/>
    <w:rsid w:val="006D60FA"/>
    <w:pPr>
      <w:widowControl w:val="0"/>
      <w:spacing w:line="282" w:lineRule="exact"/>
      <w:ind w:firstLine="778"/>
    </w:pPr>
    <w:rPr>
      <w:sz w:val="24"/>
      <w:szCs w:val="24"/>
    </w:rPr>
  </w:style>
  <w:style w:type="paragraph" w:customStyle="1" w:styleId="aff">
    <w:name w:val="Прижатый влево"/>
    <w:basedOn w:val="a"/>
    <w:next w:val="a"/>
    <w:qFormat/>
    <w:rsid w:val="006D60FA"/>
    <w:rPr>
      <w:rFonts w:ascii="Arial" w:hAnsi="Arial" w:cs="Arial"/>
      <w:sz w:val="24"/>
      <w:szCs w:val="24"/>
    </w:rPr>
  </w:style>
  <w:style w:type="paragraph" w:customStyle="1" w:styleId="1b">
    <w:name w:val="Название объекта1"/>
    <w:basedOn w:val="a"/>
    <w:next w:val="a"/>
    <w:qFormat/>
    <w:rsid w:val="006D60FA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qFormat/>
    <w:rsid w:val="006D60FA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25">
    <w:name w:val="Style25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aff0">
    <w:name w:val="Подпись к картинке"/>
    <w:basedOn w:val="a"/>
    <w:qFormat/>
    <w:rsid w:val="006D60FA"/>
    <w:pPr>
      <w:widowControl w:val="0"/>
      <w:shd w:val="clear" w:color="auto" w:fill="FFFFFF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qFormat/>
    <w:rsid w:val="006D60FA"/>
    <w:pPr>
      <w:widowControl w:val="0"/>
      <w:shd w:val="clear" w:color="auto" w:fill="FFFFFF"/>
      <w:spacing w:after="60"/>
    </w:pPr>
    <w:rPr>
      <w:sz w:val="22"/>
      <w:szCs w:val="22"/>
    </w:rPr>
  </w:style>
  <w:style w:type="paragraph" w:styleId="aff1">
    <w:name w:val="No Spacing"/>
    <w:qFormat/>
    <w:rsid w:val="006D60FA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qFormat/>
    <w:rsid w:val="006D60FA"/>
    <w:pPr>
      <w:widowControl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27">
    <w:name w:val="Style27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0">
    <w:name w:val="Style30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1">
    <w:name w:val="Style31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3">
    <w:name w:val="Style33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7">
    <w:name w:val="Style37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8">
    <w:name w:val="Style38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1">
    <w:name w:val="Style41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3">
    <w:name w:val="Style43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4">
    <w:name w:val="Style4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34">
    <w:name w:val="Style34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2">
    <w:name w:val="Style42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0">
    <w:name w:val="Style40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Style45">
    <w:name w:val="Style45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53">
    <w:name w:val="Основной текст5"/>
    <w:basedOn w:val="a"/>
    <w:qFormat/>
    <w:rsid w:val="006D60FA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qFormat/>
    <w:rsid w:val="006D60FA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qFormat/>
    <w:rsid w:val="006D60FA"/>
    <w:pPr>
      <w:widowControl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qFormat/>
    <w:rsid w:val="006D60FA"/>
    <w:pPr>
      <w:spacing w:after="120" w:line="480" w:lineRule="auto"/>
      <w:ind w:left="283"/>
    </w:pPr>
  </w:style>
  <w:style w:type="paragraph" w:customStyle="1" w:styleId="aff2">
    <w:name w:val="Нормальный (таблица)"/>
    <w:basedOn w:val="a"/>
    <w:next w:val="a"/>
    <w:qFormat/>
    <w:rsid w:val="006D60FA"/>
    <w:pPr>
      <w:widowControl w:val="0"/>
      <w:jc w:val="both"/>
    </w:pPr>
    <w:rPr>
      <w:rFonts w:ascii="Arial" w:hAnsi="Arial" w:cs="Arial"/>
      <w:sz w:val="24"/>
      <w:szCs w:val="24"/>
    </w:rPr>
  </w:style>
  <w:style w:type="paragraph" w:customStyle="1" w:styleId="aff3">
    <w:name w:val="Содержимое таблицы"/>
    <w:basedOn w:val="a"/>
    <w:qFormat/>
    <w:rsid w:val="006D60FA"/>
    <w:pPr>
      <w:suppressLineNumbers/>
    </w:pPr>
  </w:style>
  <w:style w:type="paragraph" w:customStyle="1" w:styleId="aff4">
    <w:name w:val="Заголовок таблицы"/>
    <w:basedOn w:val="aff3"/>
    <w:qFormat/>
    <w:rsid w:val="006D60FA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15</Pages>
  <Words>3975</Words>
  <Characters>22662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26584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Little elephantик</dc:creator>
  <dc:description/>
  <cp:lastModifiedBy>Clerk</cp:lastModifiedBy>
  <cp:revision>7</cp:revision>
  <cp:lastPrinted>2021-10-28T05:35:00Z</cp:lastPrinted>
  <dcterms:created xsi:type="dcterms:W3CDTF">2021-10-26T09:52:00Z</dcterms:created>
  <dcterms:modified xsi:type="dcterms:W3CDTF">2021-10-28T05:38:00Z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