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470" w:line="245" w:lineRule="exact"/>
        <w:contextualSpacing w:val="false"/>
        <w:jc w:val="center"/>
        <w:rPr>
          <w:rFonts w:cs="Tahoma" w:eastAsia="SimSun;宋体"/>
          <w:b/>
          <w:color w:val="000000"/>
          <w:sz w:val="32"/>
          <w:szCs w:val="32"/>
          <w:lang w:bidi="hi-IN"/>
        </w:rPr>
      </w:pPr>
      <w:r>
        <w:rPr>
          <w:rFonts w:cs="Tahoma" w:eastAsia="SimSun;宋体"/>
          <w:b/>
          <w:color w:val="000000"/>
          <w:sz w:val="32"/>
          <w:szCs w:val="32"/>
          <w:lang w:bidi="hi-IN"/>
        </w:rPr>
        <w:t>Администрация</w:t>
      </w:r>
    </w:p>
    <w:p>
      <w:pPr>
        <w:pStyle w:val="style0"/>
        <w:widowControl w:val="false"/>
        <w:jc w:val="center"/>
        <w:rPr>
          <w:b/>
          <w:sz w:val="32"/>
          <w:szCs w:val="32"/>
          <w:lang w:bidi="hi-IN"/>
        </w:rPr>
      </w:pPr>
      <w:r>
        <w:rPr>
          <w:rFonts w:cs="Tahoma" w:eastAsia="SimSun;宋体"/>
          <w:b/>
          <w:sz w:val="32"/>
          <w:szCs w:val="32"/>
          <w:lang w:bidi="hi-IN"/>
        </w:rPr>
        <w:t>городского</w:t>
      </w:r>
      <w:r>
        <w:rPr>
          <w:b/>
          <w:sz w:val="32"/>
          <w:szCs w:val="32"/>
          <w:lang w:bidi="hi-IN"/>
        </w:rPr>
        <w:t xml:space="preserve"> поселения  Коммунистический</w:t>
      </w:r>
    </w:p>
    <w:p>
      <w:pPr>
        <w:pStyle w:val="style0"/>
        <w:widowControl w:val="false"/>
        <w:jc w:val="center"/>
        <w:rPr>
          <w:b/>
          <w:lang w:bidi="hi-IN"/>
        </w:rPr>
      </w:pPr>
      <w:r>
        <w:rPr>
          <w:b/>
          <w:lang w:bidi="hi-IN"/>
        </w:rPr>
        <w:t xml:space="preserve"> </w:t>
      </w:r>
      <w:r>
        <w:rPr>
          <w:rFonts w:cs="Tahoma" w:eastAsia="SimSun;宋体"/>
          <w:b/>
          <w:lang w:bidi="hi-IN"/>
        </w:rPr>
        <w:t>Советский</w:t>
      </w:r>
      <w:r>
        <w:rPr>
          <w:b/>
          <w:lang w:bidi="hi-IN"/>
        </w:rPr>
        <w:t xml:space="preserve"> район</w:t>
      </w:r>
    </w:p>
    <w:p>
      <w:pPr>
        <w:pStyle w:val="style0"/>
        <w:widowControl w:val="false"/>
        <w:jc w:val="center"/>
        <w:rPr>
          <w:b/>
          <w:lang w:bidi="hi-IN"/>
        </w:rPr>
      </w:pPr>
      <w:r>
        <w:rPr>
          <w:b/>
          <w:lang w:bidi="hi-IN"/>
        </w:rPr>
        <w:t xml:space="preserve">  </w:t>
      </w:r>
      <w:r>
        <w:rPr>
          <w:rFonts w:cs="Tahoma" w:eastAsia="SimSun;宋体"/>
          <w:b/>
          <w:lang w:bidi="hi-IN"/>
        </w:rPr>
        <w:t>Ханты-Мансийского</w:t>
      </w:r>
      <w:r>
        <w:rPr>
          <w:b/>
          <w:lang w:bidi="hi-IN"/>
        </w:rPr>
        <w:t xml:space="preserve"> автономного округа-Югры</w:t>
      </w:r>
    </w:p>
    <w:p>
      <w:pPr>
        <w:pStyle w:val="style0"/>
        <w:widowControl w:val="false"/>
        <w:jc w:val="center"/>
        <w:rPr>
          <w:rFonts w:cs="Tahoma" w:eastAsia="SimSun;宋体"/>
          <w:b/>
          <w:lang w:bidi="hi-IN"/>
        </w:rPr>
      </w:pPr>
      <w:r>
        <w:rPr>
          <w:rFonts w:cs="Tahoma" w:eastAsia="SimSun;宋体"/>
          <w:b/>
          <w:lang w:bidi="hi-IN"/>
        </w:rPr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;宋体"/>
          <w:lang w:bidi="hi-IN"/>
        </w:rPr>
        <w:t>628256,</w:t>
      </w:r>
      <w:r>
        <w:rPr>
          <w:lang w:bidi="hi-IN"/>
        </w:rPr>
        <w:t xml:space="preserve"> Ханты-Мансийский автономный округ-Югра</w:t>
        <w:tab/>
        <w:tab/>
        <w:tab/>
        <w:t xml:space="preserve">             </w:t>
        <w:tab/>
        <w:t>телефон                       4-60-45</w:t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;宋体"/>
          <w:lang w:bidi="hi-IN"/>
        </w:rPr>
        <w:t>Тюменской</w:t>
      </w:r>
      <w:r>
        <w:rPr>
          <w:lang w:bidi="hi-IN"/>
        </w:rPr>
        <w:t xml:space="preserve"> области</w:t>
        <w:tab/>
        <w:tab/>
        <w:tab/>
        <w:tab/>
        <w:t xml:space="preserve">       </w:t>
        <w:tab/>
        <w:tab/>
        <w:t xml:space="preserve">                      </w:t>
        <w:tab/>
        <w:tab/>
        <w:tab/>
        <w:t xml:space="preserve"> </w:t>
        <w:tab/>
        <w:tab/>
        <w:t xml:space="preserve">                          4-62-94</w:t>
      </w:r>
    </w:p>
    <w:p>
      <w:pPr>
        <w:pStyle w:val="style0"/>
        <w:widowControl w:val="false"/>
        <w:rPr>
          <w:lang w:bidi="hi-IN"/>
        </w:rPr>
      </w:pPr>
      <w:r>
        <w:rPr>
          <w:rFonts w:cs="Tahoma" w:eastAsia="SimSun;宋体"/>
          <w:lang w:bidi="hi-IN"/>
        </w:rPr>
        <w:t>п.</w:t>
      </w:r>
      <w:r>
        <w:rPr>
          <w:lang w:bidi="hi-IN"/>
        </w:rPr>
        <w:t xml:space="preserve"> Коммунистический</w:t>
        <w:tab/>
        <w:tab/>
        <w:tab/>
        <w:tab/>
        <w:tab/>
        <w:tab/>
        <w:tab/>
        <w:t xml:space="preserve">                       телефон (факс):                     4-63-26</w:t>
        <w:tab/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rPr>
          <w:lang w:bidi="hi-IN"/>
        </w:rPr>
      </w:pPr>
      <w:r>
        <w:rPr>
          <w:rFonts w:cs="Tahoma" w:eastAsia="SimSun;宋体"/>
          <w:lang w:bidi="hi-IN"/>
        </w:rPr>
        <w:t>ул.</w:t>
      </w:r>
      <w:r>
        <w:rPr>
          <w:lang w:bidi="hi-IN"/>
        </w:rPr>
        <w:t xml:space="preserve"> Северная, д.13</w:t>
        <w:tab/>
        <w:tab/>
        <w:t xml:space="preserve">                </w:t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10770" w:val="right"/>
        </w:tabs>
        <w:jc w:val="right"/>
        <w:rPr>
          <w:rFonts w:cs="Tahoma" w:eastAsia="SimSun;宋体"/>
          <w:lang w:bidi="hi-IN" w:val="en-US"/>
        </w:rPr>
      </w:pPr>
      <w:r>
        <w:rPr>
          <w:rFonts w:cs="Tahoma" w:eastAsia="SimSun;宋体"/>
          <w:lang w:bidi="hi-IN"/>
        </w:rPr>
        <w:tab/>
        <w:tab/>
        <w:tab/>
        <w:tab/>
      </w:r>
      <w:r>
        <w:rPr>
          <w:lang w:bidi="hi-IN"/>
        </w:rPr>
        <w:t xml:space="preserve"> сайт: </w:t>
      </w:r>
      <w:r>
        <w:rPr>
          <w:rFonts w:cs="Tahoma" w:eastAsia="SimSun;宋体"/>
          <w:lang w:bidi="hi-IN" w:val="en-US"/>
        </w:rPr>
        <w:t>www</w:t>
      </w:r>
      <w:r>
        <w:rPr>
          <w:rFonts w:cs="Tahoma" w:eastAsia="SimSun;宋体"/>
          <w:lang w:bidi="hi-IN"/>
        </w:rPr>
        <w:t>.</w:t>
      </w:r>
      <w:r>
        <w:rPr>
          <w:rFonts w:cs="Tahoma" w:eastAsia="SimSun;宋体"/>
          <w:lang w:bidi="hi-IN" w:val="en-US"/>
        </w:rPr>
        <w:t>samza</w:t>
      </w:r>
      <w:r>
        <w:rPr>
          <w:rFonts w:cs="Tahoma" w:eastAsia="SimSun;宋体"/>
          <w:lang w:bidi="hi-IN"/>
        </w:rPr>
        <w:t>.</w:t>
      </w:r>
      <w:r>
        <w:rPr>
          <w:rFonts w:cs="Tahoma" w:eastAsia="SimSun;宋体"/>
          <w:lang w:bidi="hi-IN" w:val="en-US"/>
        </w:rPr>
        <w:t>ru</w:t>
      </w:r>
    </w:p>
    <w:p>
      <w:pPr>
        <w:pStyle w:val="style0"/>
        <w:widowControl w:val="false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8" w:val="left"/>
          <w:tab w:leader="none" w:pos="10770" w:val="right"/>
        </w:tabs>
        <w:jc w:val="right"/>
        <w:rPr>
          <w:rFonts w:cs="Tahoma" w:eastAsia="SimSun;宋体"/>
          <w:lang w:bidi="hi-IN" w:val="en-US"/>
        </w:rPr>
      </w:pPr>
      <w:r>
        <w:rPr>
          <w:rFonts w:cs="Tahoma" w:eastAsia="SimSun;宋体"/>
          <w:lang w:bidi="hi-IN"/>
        </w:rPr>
        <w:tab/>
        <w:tab/>
        <w:tab/>
        <w:tab/>
        <w:tab/>
        <w:tab/>
      </w:r>
      <w:r>
        <w:rPr>
          <w:lang w:bidi="hi-IN"/>
        </w:rPr>
        <w:t xml:space="preserve">                                 электронная почта: </w:t>
      </w:r>
      <w:r>
        <w:rPr>
          <w:rFonts w:cs="Tahoma" w:eastAsia="SimSun;宋体"/>
          <w:lang w:bidi="hi-IN" w:val="en-US"/>
        </w:rPr>
        <w:t>adm</w:t>
      </w:r>
      <w:r>
        <w:rPr>
          <w:rFonts w:cs="Tahoma" w:eastAsia="SimSun;宋体"/>
          <w:lang w:bidi="hi-IN"/>
        </w:rPr>
        <w:t>@</w:t>
      </w:r>
      <w:r>
        <w:rPr>
          <w:rFonts w:cs="Tahoma" w:eastAsia="SimSun;宋体"/>
          <w:lang w:bidi="hi-IN" w:val="en-US"/>
        </w:rPr>
        <w:t>samza</w:t>
      </w:r>
      <w:r>
        <w:rPr>
          <w:rFonts w:cs="Tahoma" w:eastAsia="SimSun;宋体"/>
          <w:lang w:bidi="hi-IN"/>
        </w:rPr>
        <w:t>.</w:t>
      </w:r>
      <w:r>
        <w:rPr>
          <w:rFonts w:cs="Tahoma" w:eastAsia="SimSun;宋体"/>
          <w:lang w:bidi="hi-IN" w:val="en-US"/>
        </w:rPr>
        <w:t>ru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rFonts w:eastAsia="Courier New"/>
          <w:b/>
          <w:bCs/>
          <w:sz w:val="24"/>
          <w:szCs w:val="24"/>
          <w:lang w:bidi="hi-IN"/>
        </w:rPr>
      </w:pPr>
      <w:r>
        <w:rPr>
          <w:rFonts w:eastAsia="SimSun;宋体"/>
          <w:b/>
          <w:bCs/>
          <w:sz w:val="24"/>
          <w:szCs w:val="24"/>
          <w:lang w:bidi="hi-IN"/>
        </w:rPr>
        <w:t>«</w:t>
      </w:r>
      <w:r>
        <w:rPr>
          <w:rFonts w:eastAsia="SimSun;宋体"/>
          <w:b/>
          <w:bCs/>
          <w:sz w:val="24"/>
          <w:szCs w:val="24"/>
          <w:lang w:bidi="hi-IN"/>
        </w:rPr>
        <w:t>23</w:t>
      </w:r>
      <w:r>
        <w:rPr>
          <w:rFonts w:eastAsia="SimSun;宋体"/>
          <w:b/>
          <w:bCs/>
          <w:sz w:val="24"/>
          <w:szCs w:val="24"/>
          <w:lang w:bidi="hi-IN"/>
        </w:rPr>
        <w:t>»</w:t>
      </w:r>
      <w:r>
        <w:rPr>
          <w:rFonts w:eastAsia="Courier New"/>
          <w:b/>
          <w:bCs/>
          <w:sz w:val="24"/>
          <w:szCs w:val="24"/>
          <w:lang w:bidi="hi-IN"/>
        </w:rPr>
        <w:t xml:space="preserve"> марта </w:t>
      </w:r>
      <w:r>
        <w:rPr>
          <w:b/>
          <w:bCs/>
          <w:sz w:val="24"/>
          <w:szCs w:val="24"/>
          <w:lang w:bidi="hi-IN"/>
        </w:rPr>
        <w:t>2021</w:t>
      </w:r>
      <w:r>
        <w:rPr>
          <w:rFonts w:eastAsia="Courier New"/>
          <w:b/>
          <w:bCs/>
          <w:sz w:val="24"/>
          <w:szCs w:val="24"/>
          <w:lang w:bidi="hi-IN"/>
        </w:rPr>
        <w:t xml:space="preserve"> </w:t>
      </w:r>
      <w:r>
        <w:rPr>
          <w:b/>
          <w:bCs/>
          <w:sz w:val="24"/>
          <w:szCs w:val="24"/>
          <w:lang w:bidi="hi-IN"/>
        </w:rPr>
        <w:t>г.</w:t>
      </w:r>
      <w:r>
        <w:rPr>
          <w:rFonts w:eastAsia="Courier New"/>
          <w:b/>
          <w:bCs/>
          <w:sz w:val="24"/>
          <w:szCs w:val="24"/>
          <w:lang w:bidi="hi-IN"/>
        </w:rPr>
        <w:t xml:space="preserve">                </w:t>
      </w:r>
      <w:r>
        <w:rPr>
          <w:b/>
          <w:bCs/>
          <w:sz w:val="24"/>
          <w:szCs w:val="24"/>
          <w:lang w:bidi="hi-IN"/>
        </w:rPr>
        <w:tab/>
        <w:tab/>
        <w:tab/>
      </w:r>
      <w:r>
        <w:rPr>
          <w:rFonts w:eastAsia="Courier New"/>
          <w:b/>
          <w:bCs/>
          <w:sz w:val="24"/>
          <w:szCs w:val="24"/>
          <w:lang w:bidi="hi-IN"/>
        </w:rPr>
        <w:t xml:space="preserve">    </w:t>
      </w:r>
      <w:r>
        <w:rPr>
          <w:b/>
          <w:bCs/>
          <w:sz w:val="24"/>
          <w:szCs w:val="24"/>
          <w:lang w:bidi="hi-IN"/>
        </w:rPr>
        <w:tab/>
        <w:tab/>
        <w:t xml:space="preserve">             </w:t>
      </w:r>
      <w:r>
        <w:rPr>
          <w:rFonts w:eastAsia="Courier New"/>
          <w:b/>
          <w:bCs/>
          <w:sz w:val="24"/>
          <w:szCs w:val="24"/>
          <w:lang w:bidi="hi-IN"/>
        </w:rPr>
        <w:t xml:space="preserve">№ </w:t>
      </w:r>
      <w:r>
        <w:rPr>
          <w:rFonts w:eastAsia="Courier New"/>
          <w:b/>
          <w:bCs/>
          <w:sz w:val="24"/>
          <w:szCs w:val="24"/>
          <w:lang w:bidi="hi-IN"/>
        </w:rPr>
        <w:t>42</w:t>
      </w:r>
    </w:p>
    <w:p>
      <w:pPr>
        <w:pStyle w:val="style0"/>
        <w:widowControl w:val="false"/>
        <w:tabs>
          <w:tab w:leader="none" w:pos="1050" w:val="left"/>
          <w:tab w:leader="none" w:pos="5329" w:val="center"/>
        </w:tabs>
        <w:rPr>
          <w:sz w:val="24"/>
          <w:szCs w:val="24"/>
          <w:lang w:bidi="hi-IN"/>
        </w:rPr>
      </w:pPr>
      <w:r>
        <w:rPr>
          <w:rFonts w:eastAsia="SimSun;宋体"/>
          <w:sz w:val="24"/>
          <w:szCs w:val="24"/>
          <w:lang w:bidi="hi-IN"/>
        </w:rPr>
        <w:t>г.п.</w:t>
      </w:r>
      <w:r>
        <w:rPr>
          <w:rFonts w:eastAsia="Courier New"/>
          <w:sz w:val="24"/>
          <w:szCs w:val="24"/>
          <w:lang w:bidi="hi-IN"/>
        </w:rPr>
        <w:t xml:space="preserve"> </w:t>
      </w:r>
      <w:r>
        <w:rPr>
          <w:sz w:val="24"/>
          <w:szCs w:val="24"/>
          <w:lang w:bidi="hi-IN"/>
        </w:rPr>
        <w:t>Коммунистический</w:t>
      </w:r>
    </w:p>
    <w:p>
      <w:pPr>
        <w:pStyle w:val="style0"/>
        <w:widowControl w:val="false"/>
        <w:rPr>
          <w:rFonts w:ascii="Courier New" w:cs="Courier New" w:eastAsia="SimSun;宋体" w:hAnsi="Courier New"/>
          <w:sz w:val="24"/>
          <w:szCs w:val="24"/>
          <w:lang w:bidi="hi-IN"/>
        </w:rPr>
      </w:pPr>
      <w:r>
        <w:rPr>
          <w:rFonts w:ascii="Courier New" w:cs="Courier New" w:eastAsia="SimSun;宋体" w:hAnsi="Courier New"/>
          <w:sz w:val="24"/>
          <w:szCs w:val="24"/>
          <w:lang w:bidi="hi-IN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cs="Tahoma" w:eastAsia="SimSun;宋体"/>
          <w:b/>
          <w:bCs/>
          <w:color w:val="000000"/>
          <w:sz w:val="26"/>
          <w:szCs w:val="26"/>
          <w:lang w:bidi="hi-IN"/>
        </w:rPr>
      </w:pPr>
      <w:r>
        <w:rPr>
          <w:rFonts w:cs="Tahoma" w:eastAsia="SimSun;宋体"/>
          <w:b/>
          <w:bCs/>
          <w:color w:val="000000"/>
          <w:sz w:val="26"/>
          <w:szCs w:val="26"/>
          <w:lang w:bidi="hi-IN"/>
        </w:rPr>
        <w:t xml:space="preserve">ПОСТАНОВЛЕНИЕ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cs="Tahoma" w:eastAsia="SimSun;宋体"/>
          <w:b/>
          <w:bCs/>
          <w:color w:val="000000"/>
          <w:sz w:val="26"/>
          <w:szCs w:val="26"/>
          <w:lang w:bidi="hi-IN"/>
        </w:rPr>
      </w:pPr>
      <w:r>
        <w:rPr>
          <w:rFonts w:cs="Tahoma" w:eastAsia="SimSun;宋体"/>
          <w:b/>
          <w:bCs/>
          <w:color w:val="000000"/>
          <w:sz w:val="26"/>
          <w:szCs w:val="26"/>
          <w:lang w:bidi="hi-IN"/>
        </w:rPr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О внесении изменений в постановление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Администрации г. п. Коммунистический</w:t>
      </w:r>
    </w:p>
    <w:p>
      <w:pPr>
        <w:pStyle w:val="style194"/>
        <w:widowControl/>
        <w:spacing w:line="100" w:lineRule="atLeast"/>
        <w:ind w:hanging="0" w:left="0" w:right="0"/>
        <w:jc w:val="left"/>
        <w:rPr>
          <w:rStyle w:val="style77"/>
          <w:b w:val="false"/>
          <w:sz w:val="24"/>
          <w:szCs w:val="24"/>
        </w:rPr>
      </w:pPr>
      <w:r>
        <w:rPr>
          <w:color w:val="000000"/>
          <w:lang w:eastAsia="ru-RU"/>
        </w:rPr>
        <w:t>от 22.11.2018г. № 279 «</w:t>
      </w:r>
      <w:r>
        <w:rPr>
          <w:rStyle w:val="style77"/>
          <w:b w:val="false"/>
          <w:sz w:val="24"/>
          <w:szCs w:val="24"/>
        </w:rPr>
        <w:t>О муниципальной программе</w:t>
      </w:r>
    </w:p>
    <w:p>
      <w:pPr>
        <w:pStyle w:val="style194"/>
        <w:widowControl/>
        <w:spacing w:line="100" w:lineRule="atLeast"/>
        <w:ind w:hanging="0" w:left="0" w:right="0"/>
        <w:jc w:val="left"/>
        <w:rPr>
          <w:rStyle w:val="style77"/>
          <w:b w:val="false"/>
          <w:sz w:val="24"/>
          <w:szCs w:val="24"/>
        </w:rPr>
      </w:pPr>
      <w:r>
        <w:rPr>
          <w:rStyle w:val="style77"/>
          <w:b w:val="false"/>
          <w:sz w:val="24"/>
          <w:szCs w:val="24"/>
        </w:rPr>
        <w:t>«Развитие малого и среднего предпринимательства</w:t>
      </w:r>
    </w:p>
    <w:p>
      <w:pPr>
        <w:pStyle w:val="style194"/>
        <w:widowControl/>
        <w:spacing w:line="100" w:lineRule="atLeast"/>
        <w:ind w:hanging="0" w:left="0" w:right="0"/>
        <w:jc w:val="left"/>
        <w:rPr>
          <w:rStyle w:val="style77"/>
          <w:b w:val="false"/>
          <w:sz w:val="24"/>
          <w:szCs w:val="24"/>
        </w:rPr>
      </w:pPr>
      <w:r>
        <w:rPr>
          <w:rStyle w:val="style77"/>
          <w:b w:val="false"/>
          <w:sz w:val="24"/>
          <w:szCs w:val="24"/>
        </w:rPr>
        <w:t>городского поселения Коммунистический»</w:t>
      </w:r>
    </w:p>
    <w:p>
      <w:pPr>
        <w:pStyle w:val="style195"/>
        <w:widowControl/>
        <w:spacing w:line="100" w:lineRule="atLeast"/>
        <w:ind w:firstLine="540" w:left="0" w:right="0"/>
        <w:rPr/>
      </w:pPr>
      <w:r>
        <w:rPr/>
      </w:r>
    </w:p>
    <w:p>
      <w:pPr>
        <w:pStyle w:val="style195"/>
        <w:widowControl/>
        <w:spacing w:line="100" w:lineRule="atLeast"/>
        <w:ind w:firstLine="540" w:left="0" w:right="0"/>
        <w:rPr/>
      </w:pPr>
      <w:r>
        <w:rPr/>
      </w:r>
    </w:p>
    <w:p>
      <w:pPr>
        <w:pStyle w:val="style0"/>
        <w:tabs>
          <w:tab w:leader="none" w:pos="900" w:val="left"/>
        </w:tabs>
        <w:ind w:firstLine="709" w:left="0" w:right="0"/>
        <w:jc w:val="both"/>
        <w:rPr>
          <w:color w:val="000000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>
        <w:rPr>
          <w:sz w:val="24"/>
          <w:szCs w:val="24"/>
        </w:rPr>
        <w:t xml:space="preserve">Уставом </w:t>
      </w:r>
      <w:r>
        <w:rPr>
          <w:rStyle w:val="style77"/>
          <w:b w:val="false"/>
          <w:sz w:val="24"/>
          <w:szCs w:val="24"/>
        </w:rPr>
        <w:t>городского поселения Коммунистический</w:t>
      </w:r>
      <w:r>
        <w:rPr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г.п. Коммунистический от 06.11.2018 № 253 «О модельной муниципальной программе г.п. Коммунистический, порядке формирования утверждения и реализации муниципальных программ г.п. Коммунистический</w:t>
      </w:r>
      <w:r>
        <w:rPr>
          <w:color w:val="000000"/>
          <w:sz w:val="24"/>
          <w:szCs w:val="24"/>
          <w:lang w:eastAsia="en-US"/>
        </w:rPr>
        <w:t>»,                                        п о с т а н о в л я ю:</w:t>
      </w:r>
    </w:p>
    <w:p>
      <w:pPr>
        <w:pStyle w:val="style194"/>
        <w:widowControl/>
        <w:spacing w:line="100" w:lineRule="atLeast"/>
        <w:ind w:firstLine="709" w:left="0" w:right="0"/>
        <w:rPr>
          <w:color w:val="000000"/>
          <w:lang w:eastAsia="ru-RU"/>
        </w:rPr>
      </w:pPr>
      <w:r>
        <w:rPr>
          <w:color w:val="000000"/>
          <w:lang w:eastAsia="en-US"/>
        </w:rPr>
        <w:t>1.</w:t>
      </w:r>
      <w:r>
        <w:rPr>
          <w:color w:val="000000"/>
          <w:lang w:eastAsia="ru-RU"/>
        </w:rPr>
        <w:t xml:space="preserve"> Внести изменения в постановление Администрации г. п. Коммунистический от 22.11.2018г. № 279 «О муниципальной программе </w:t>
      </w:r>
      <w:r>
        <w:rPr>
          <w:rStyle w:val="style77"/>
          <w:b w:val="false"/>
          <w:sz w:val="24"/>
          <w:szCs w:val="24"/>
        </w:rPr>
        <w:t>«Развитие малого и среднего предпринимательства городского поселения Коммунистический»</w:t>
      </w:r>
      <w:r>
        <w:rPr>
          <w:color w:val="000000"/>
          <w:lang w:eastAsia="ru-RU"/>
        </w:rPr>
        <w:t>, а именно:</w:t>
      </w:r>
    </w:p>
    <w:p>
      <w:pPr>
        <w:pStyle w:val="style0"/>
        <w:ind w:firstLine="709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1.1. Приложение к муниципальной программе  </w:t>
      </w:r>
      <w:r>
        <w:rPr/>
        <w:t xml:space="preserve"> </w:t>
      </w:r>
      <w:r>
        <w:rPr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>
      <w:pPr>
        <w:pStyle w:val="style0"/>
        <w:ind w:firstLine="709" w:left="0" w:right="0"/>
        <w:jc w:val="both"/>
        <w:rPr>
          <w:rStyle w:val="style77"/>
          <w:b w:val="false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  Признать утратившим силу постановление Администрации г.п. Коммунистический от 16.03.2020г. № 54 «</w:t>
      </w:r>
      <w:r>
        <w:rPr>
          <w:rStyle w:val="style77"/>
          <w:b w:val="false"/>
          <w:color w:val="000000"/>
          <w:sz w:val="24"/>
          <w:szCs w:val="24"/>
          <w:lang w:eastAsia="ru-RU"/>
        </w:rPr>
        <w:t xml:space="preserve">О внесении изменений и дополнений в постановление </w:t>
      </w:r>
      <w:r>
        <w:rPr>
          <w:rStyle w:val="style77"/>
          <w:b w:val="false"/>
          <w:sz w:val="24"/>
          <w:szCs w:val="24"/>
        </w:rPr>
        <w:t xml:space="preserve">Администрации г.п. Коммунистический от 22.11.2018 года № 279 «О муниципальной программе «Развитие малого и среднего предпринимательства городского поселения </w:t>
      </w:r>
      <w:r>
        <w:rPr>
          <w:rStyle w:val="style77"/>
          <w:b w:val="false"/>
          <w:color w:val="000000"/>
          <w:sz w:val="24"/>
          <w:szCs w:val="24"/>
          <w:lang w:eastAsia="ru-RU"/>
        </w:rPr>
        <w:t>Коммунистический»</w:t>
      </w:r>
    </w:p>
    <w:p>
      <w:pPr>
        <w:pStyle w:val="style0"/>
        <w:tabs>
          <w:tab w:leader="none" w:pos="900" w:val="left"/>
        </w:tabs>
        <w:ind w:firstLine="709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Опубликовать настоящее постановление в Бюллетене «Вестник» и разместить на официальном сайте городского поселения Коммунистический.</w:t>
      </w:r>
    </w:p>
    <w:p>
      <w:pPr>
        <w:pStyle w:val="style0"/>
        <w:tabs>
          <w:tab w:leader="none" w:pos="900" w:val="left"/>
        </w:tabs>
        <w:ind w:firstLine="709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  Настоящее постановление вступает в силу после его официального опубликования.</w:t>
      </w:r>
    </w:p>
    <w:p>
      <w:pPr>
        <w:pStyle w:val="style0"/>
        <w:tabs>
          <w:tab w:leader="none" w:pos="900" w:val="left"/>
        </w:tabs>
        <w:spacing w:line="100" w:lineRule="atLeast"/>
        <w:ind w:firstLine="709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  Контроль исполнения настоящего постановления оставляю за собой.</w:t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style0"/>
        <w:tabs>
          <w:tab w:leader="none" w:pos="900" w:val="left"/>
        </w:tabs>
        <w:ind w:firstLine="426" w:left="0" w:right="0"/>
        <w:jc w:val="both"/>
        <w:rPr/>
      </w:pPr>
      <w:r>
        <w:rPr/>
      </w:r>
    </w:p>
    <w:p>
      <w:pPr>
        <w:pStyle w:val="style0"/>
        <w:tabs>
          <w:tab w:leader="none" w:pos="900" w:val="left"/>
        </w:tabs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городского поселения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Коммунистический    </w:t>
        <w:tab/>
        <w:tab/>
        <w:tab/>
        <w:t xml:space="preserve">              </w:t>
        <w:tab/>
        <w:tab/>
        <w:t xml:space="preserve">                            Л.А. Вилочева</w:t>
      </w:r>
    </w:p>
    <w:p>
      <w:pPr>
        <w:pStyle w:val="style0"/>
        <w:ind w:hanging="0" w:left="0" w:right="-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style0"/>
        <w:ind w:hanging="0" w:left="0" w:right="-6"/>
        <w:rPr/>
      </w:pPr>
      <w:r>
        <w:rPr/>
      </w:r>
    </w:p>
    <w:p>
      <w:pPr>
        <w:pStyle w:val="style0"/>
        <w:ind w:hanging="0" w:left="0" w:right="-6"/>
        <w:rPr/>
      </w:pPr>
      <w:r>
        <w:rPr/>
      </w:r>
    </w:p>
    <w:p>
      <w:pPr>
        <w:pStyle w:val="style0"/>
        <w:ind w:hanging="0" w:left="0" w:right="-6"/>
        <w:rPr/>
      </w:pPr>
      <w:r>
        <w:rPr/>
      </w:r>
    </w:p>
    <w:p>
      <w:pPr>
        <w:pStyle w:val="style0"/>
        <w:ind w:hanging="0" w:left="0" w:right="-6"/>
        <w:rPr/>
      </w:pPr>
      <w:r>
        <w:rPr/>
      </w:r>
    </w:p>
    <w:p>
      <w:pPr>
        <w:pStyle w:val="style0"/>
        <w:ind w:hanging="0" w:left="0" w:right="-6"/>
        <w:rPr/>
      </w:pPr>
      <w:r>
        <w:rPr/>
      </w:r>
    </w:p>
    <w:p>
      <w:pPr>
        <w:pStyle w:val="style0"/>
        <w:jc w:val="right"/>
        <w:rPr/>
      </w:pPr>
      <w:r>
        <w:rPr/>
        <w:t xml:space="preserve">  </w:t>
      </w:r>
      <w:r>
        <w:rPr/>
        <w:t xml:space="preserve">Приложение к постановлению </w:t>
      </w:r>
    </w:p>
    <w:p>
      <w:pPr>
        <w:pStyle w:val="style0"/>
        <w:jc w:val="right"/>
        <w:rPr>
          <w:rStyle w:val="style77"/>
          <w:b w:val="false"/>
        </w:rPr>
      </w:pPr>
      <w:r>
        <w:rPr/>
        <w:t xml:space="preserve">Администрации </w:t>
      </w:r>
      <w:r>
        <w:rPr>
          <w:rStyle w:val="style77"/>
          <w:b w:val="false"/>
        </w:rPr>
        <w:t xml:space="preserve">городского </w:t>
      </w:r>
    </w:p>
    <w:p>
      <w:pPr>
        <w:pStyle w:val="style0"/>
        <w:jc w:val="right"/>
        <w:rPr>
          <w:rStyle w:val="style77"/>
          <w:b w:val="false"/>
        </w:rPr>
      </w:pPr>
      <w:r>
        <w:rPr>
          <w:rStyle w:val="style77"/>
          <w:b w:val="false"/>
        </w:rPr>
        <w:t>поселения Коммунистический</w:t>
      </w:r>
    </w:p>
    <w:p>
      <w:pPr>
        <w:pStyle w:val="style0"/>
        <w:jc w:val="right"/>
        <w:rPr/>
      </w:pPr>
      <w:r>
        <w:rPr/>
        <w:t xml:space="preserve">от </w:t>
      </w:r>
      <w:r>
        <w:rPr/>
        <w:t>23</w:t>
      </w:r>
      <w:r>
        <w:rPr/>
        <w:t xml:space="preserve"> 03.2021 г. №  </w:t>
      </w:r>
      <w:r>
        <w:rPr/>
        <w:t>42</w:t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right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малого и среднего предпринимательства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Коммунистический»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209"/>
        <w:spacing w:after="0" w:before="0"/>
        <w:contextualSpacing w:val="false"/>
        <w:jc w:val="center"/>
        <w:rPr/>
      </w:pPr>
      <w:r>
        <w:rPr/>
      </w:r>
    </w:p>
    <w:p>
      <w:pPr>
        <w:pStyle w:val="style209"/>
        <w:spacing w:after="0" w:before="0"/>
        <w:contextualSpacing w:val="false"/>
        <w:jc w:val="center"/>
        <w:rPr/>
      </w:pPr>
      <w:r>
        <w:rPr/>
      </w:r>
    </w:p>
    <w:p>
      <w:pPr>
        <w:pStyle w:val="style209"/>
        <w:spacing w:after="0" w:before="0"/>
        <w:contextualSpacing w:val="false"/>
        <w:jc w:val="center"/>
        <w:rPr/>
      </w:pPr>
      <w:r>
        <w:rPr/>
      </w:r>
    </w:p>
    <w:p>
      <w:pPr>
        <w:pStyle w:val="style209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209"/>
        <w:spacing w:after="0" w:before="0"/>
        <w:ind w:hanging="0" w:left="0" w:right="0"/>
        <w:contextualSpacing w:val="false"/>
        <w:rPr/>
      </w:pPr>
      <w:r>
        <w:rPr/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>
      <w:pPr>
        <w:pStyle w:val="style0"/>
        <w:widowControl w:val="false"/>
        <w:suppressAutoHyphens w:val="false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муниципальной программы </w:t>
      </w:r>
      <w:r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</w:p>
    <w:tbl>
      <w:tblPr>
        <w:jc w:val="left"/>
        <w:tblInd w:type="dxa" w:w="9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45"/>
          <w:left w:type="dxa" w:w="35"/>
          <w:bottom w:type="dxa" w:w="45"/>
          <w:right w:type="dxa" w:w="45"/>
        </w:tblCellMar>
      </w:tblPr>
      <w:tblGrid>
        <w:gridCol w:w="4002"/>
        <w:gridCol w:w="5580"/>
      </w:tblGrid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tabs>
                <w:tab w:leader="none" w:pos="1170" w:val="left"/>
              </w:tabs>
              <w:ind w:hanging="0" w:left="0" w:right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поселения Коммунистический»  (далее Программа)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194"/>
              <w:widowControl/>
              <w:spacing w:line="100" w:lineRule="atLeast"/>
              <w:ind w:hanging="0" w:left="0" w:right="0"/>
              <w:jc w:val="left"/>
              <w:rPr>
                <w:rStyle w:val="style77"/>
                <w:b w:val="false"/>
                <w:sz w:val="24"/>
                <w:szCs w:val="24"/>
              </w:rPr>
            </w:pPr>
            <w:r>
              <w:rPr>
                <w:rStyle w:val="style77"/>
                <w:b w:val="false"/>
                <w:sz w:val="24"/>
                <w:szCs w:val="24"/>
              </w:rPr>
              <w:t xml:space="preserve">Постановление Администрации г.п. Коммунистический от 22.11.2018 года </w:t>
            </w:r>
          </w:p>
          <w:p>
            <w:pPr>
              <w:pStyle w:val="style194"/>
              <w:widowControl/>
              <w:spacing w:line="100" w:lineRule="atLeast"/>
              <w:ind w:hanging="0" w:left="0" w:right="0"/>
              <w:jc w:val="left"/>
              <w:rPr>
                <w:rStyle w:val="style77"/>
                <w:b w:val="false"/>
                <w:sz w:val="24"/>
                <w:szCs w:val="24"/>
              </w:rPr>
            </w:pPr>
            <w:r>
              <w:rPr>
                <w:rStyle w:val="style77"/>
                <w:b w:val="false"/>
                <w:sz w:val="24"/>
                <w:szCs w:val="24"/>
              </w:rPr>
              <w:t xml:space="preserve">№ </w:t>
            </w:r>
            <w:r>
              <w:rPr>
                <w:rStyle w:val="style77"/>
                <w:b w:val="false"/>
                <w:sz w:val="24"/>
                <w:szCs w:val="24"/>
              </w:rPr>
              <w:t>279 «О муниципальной программе «Развитие малого и среднего предпринимательства городского поселения Коммунистический»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rStyle w:val="style77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rStyle w:val="style77"/>
                <w:b w:val="false"/>
                <w:sz w:val="24"/>
                <w:szCs w:val="24"/>
              </w:rPr>
              <w:t>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rStyle w:val="style77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rStyle w:val="style77"/>
                <w:b w:val="false"/>
                <w:sz w:val="24"/>
                <w:szCs w:val="24"/>
              </w:rPr>
              <w:t>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ind w:hanging="0" w:left="-3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 Администрации городского поселения Коммунистический (далее ФЭО);</w:t>
            </w:r>
          </w:p>
          <w:p>
            <w:pPr>
              <w:pStyle w:val="style0"/>
              <w:ind w:hanging="0" w:left="-32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 Администрации городского поселения Коммунистический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rStyle w:val="style77"/>
                <w:b w:val="false"/>
                <w:sz w:val="24"/>
                <w:szCs w:val="24"/>
              </w:rPr>
              <w:t xml:space="preserve">Обеспечение благоприятных условий для развития субъектов </w:t>
            </w:r>
            <w:r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Создание условий для развития малого и среднего предпринимательства 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Обеспечение доступности правовой помощи для потребителей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numPr>
                <w:ilvl w:val="0"/>
                <w:numId w:val="1"/>
              </w:numPr>
              <w:ind w:hanging="360"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и имущественная поддержка субъектов малого и среднего предпринимательства</w:t>
            </w:r>
          </w:p>
          <w:p>
            <w:pPr>
              <w:pStyle w:val="style0"/>
              <w:numPr>
                <w:ilvl w:val="0"/>
                <w:numId w:val="1"/>
              </w:numPr>
              <w:ind w:hanging="360"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доступности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г. п. Коммунистический национальных проектов (программ) Российской Федерации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 на 1 ед.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Сроки реализации 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207"/>
              <w:ind w:hanging="0" w:left="0" w:right="0"/>
              <w:rPr>
                <w:rFonts w:ascii="Times New Roman" w:cs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Общий объем финансирования программы составляет 10,0 тыс. руб., в том числе: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2019 год – 0,0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2020 год – 0,0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2021 год 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2022 год </w:t>
            </w:r>
            <w:r>
              <w:rPr>
                <w:sz w:val="24"/>
                <w:szCs w:val="24"/>
                <w:lang w:eastAsia="ru-RU"/>
              </w:rPr>
              <w:t xml:space="preserve">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2023 год   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2024 год 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2025 год – 1,0 </w:t>
            </w:r>
            <w:r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>
            <w:pPr>
              <w:pStyle w:val="style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2026-2030 годы </w:t>
            </w:r>
            <w:r>
              <w:rPr>
                <w:sz w:val="24"/>
                <w:szCs w:val="24"/>
                <w:lang w:eastAsia="ru-RU"/>
              </w:rPr>
              <w:t xml:space="preserve">–5,0  </w:t>
            </w:r>
            <w:r>
              <w:rPr>
                <w:bCs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style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40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suppressAutoHyphens w:val="false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type="dxa" w:w="5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35"/>
            </w:tcMar>
          </w:tcPr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style0"/>
        <w:widowControl w:val="false"/>
        <w:suppressAutoHyphens w:val="false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 Заполняется после утверждения муниципальной программы.</w:t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b/>
          <w:sz w:val="24"/>
          <w:szCs w:val="24"/>
          <w:shd w:fill="FFFF00" w:val="clear"/>
          <w:lang w:eastAsia="ru-RU"/>
        </w:rPr>
      </w:pPr>
      <w:r>
        <w:rPr>
          <w:b/>
          <w:sz w:val="24"/>
          <w:szCs w:val="24"/>
          <w:shd w:fill="FFFF00" w:val="clear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b/>
          <w:sz w:val="24"/>
          <w:szCs w:val="24"/>
          <w:shd w:fill="FFFF00" w:val="clear"/>
          <w:lang w:eastAsia="ru-RU"/>
        </w:rPr>
      </w:pPr>
      <w:r>
        <w:rPr>
          <w:b/>
          <w:sz w:val="24"/>
          <w:szCs w:val="24"/>
          <w:shd w:fill="FFFF00" w:val="clear"/>
          <w:lang w:eastAsia="ru-RU"/>
        </w:rPr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>
      <w:pPr>
        <w:pStyle w:val="style0"/>
        <w:widowControl w:val="false"/>
        <w:suppressAutoHyphens w:val="false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 Инвестиционные проекты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Мероприятия, в рамках муниципальной программы, не предусматривают реализацию инвестиционных проектов.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 Развитие конкуренции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Мероприятия муниципальной программы не направлены на осуществление мер по развитию конкуренции и содействию импортозамещению в городском поселении Коммунистический , реализацию стандарта развития конкуренции.</w:t>
      </w:r>
    </w:p>
    <w:p>
      <w:pPr>
        <w:pStyle w:val="style0"/>
        <w:widowControl w:val="false"/>
        <w:suppressAutoHyphens w:val="fals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 Механизм реализации муниципальной программы</w:t>
      </w:r>
    </w:p>
    <w:p>
      <w:pPr>
        <w:pStyle w:val="style0"/>
        <w:widowControl w:val="false"/>
        <w:suppressAutoHyphens w:val="false"/>
        <w:ind w:firstLine="709" w:left="0" w:right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Коммунистический.</w:t>
      </w:r>
    </w:p>
    <w:p>
      <w:pPr>
        <w:pStyle w:val="style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2.2. Финансирование мероприятий программы осуществляется за счет средств бюджета городского поселения Коммунистический, в пределах бюджетных ассигнований, утвержденных решением Совета депутатов о бюджете городского поселения Коммунистический.</w:t>
      </w:r>
    </w:p>
    <w:p>
      <w:pPr>
        <w:pStyle w:val="style0"/>
        <w:widowControl w:val="false"/>
        <w:suppressAutoHyphens w:val="false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2.3. 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style0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2.4.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за формирование, утверждение и реализацию муниципальных программ:</w:t>
      </w:r>
    </w:p>
    <w:p>
      <w:pPr>
        <w:pStyle w:val="style0"/>
        <w:widowControl w:val="false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en-US"/>
        </w:rPr>
        <w:t>2.4.1. н</w:t>
      </w:r>
      <w:r>
        <w:rPr>
          <w:color w:val="000000"/>
          <w:sz w:val="24"/>
          <w:szCs w:val="24"/>
        </w:rPr>
        <w:t xml:space="preserve">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 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2.4.2. р</w:t>
      </w:r>
      <w:r>
        <w:rPr>
          <w:color w:val="000000"/>
          <w:sz w:val="24"/>
          <w:szCs w:val="24"/>
        </w:rPr>
        <w:t xml:space="preserve">азрабатывают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проводят мониторинг выполнения муниципальной программы и ежеквартально предоставляют главе городского поселения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2.4.5. </w:t>
      </w:r>
      <w:r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>в порядке, установленном распоряжением Администрации городского поселения Коммунистический;</w:t>
      </w:r>
      <w:r>
        <w:rPr>
          <w:sz w:val="24"/>
          <w:szCs w:val="24"/>
        </w:rPr>
        <w:t xml:space="preserve">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2.4.5  ежегодно проводят оценку эффективности реализации муниципальной программы в порядке, установленном постановлением А</w:t>
      </w:r>
      <w:r>
        <w:rPr>
          <w:color w:val="000000"/>
          <w:sz w:val="24"/>
          <w:szCs w:val="24"/>
          <w:lang w:eastAsia="ru-RU"/>
        </w:rPr>
        <w:t>дминистрации городского поселения Коммунистический</w:t>
      </w:r>
      <w:r>
        <w:rPr>
          <w:color w:val="FF0000"/>
          <w:sz w:val="24"/>
          <w:szCs w:val="24"/>
        </w:rPr>
        <w:t>;</w:t>
      </w:r>
    </w:p>
    <w:p>
      <w:pPr>
        <w:pStyle w:val="style0"/>
        <w:shd w:fill="FFFFFF" w:val="clear"/>
        <w:tabs>
          <w:tab w:leader="none" w:pos="426" w:val="left"/>
          <w:tab w:leader="none" w:pos="851" w:val="left"/>
        </w:tabs>
        <w:jc w:val="both"/>
        <w:rPr>
          <w:color w:val="000000"/>
          <w:sz w:val="24"/>
          <w:szCs w:val="24"/>
          <w:shd w:fill="FFFFFF" w:val="clear"/>
        </w:rPr>
      </w:pPr>
      <w:r>
        <w:rPr>
          <w:sz w:val="24"/>
          <w:szCs w:val="24"/>
        </w:rPr>
        <w:t>2.4.6. о</w:t>
      </w:r>
      <w:r>
        <w:rPr>
          <w:color w:val="000000"/>
          <w:sz w:val="24"/>
          <w:szCs w:val="24"/>
        </w:rPr>
        <w:t>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fill="FFFFFF" w:val="clear"/>
        </w:rPr>
        <w:t>а официальном сайте</w:t>
        <w:br/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  <w:shd w:fill="FFFFFF" w:val="clear"/>
        </w:rPr>
        <w:t>; на общедоступном информационном ресурсе стратегического планирования на информационно-телекоммуникационной сети «Интернет»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2.4.7. н</w:t>
      </w:r>
      <w:r>
        <w:rPr>
          <w:sz w:val="24"/>
          <w:szCs w:val="24"/>
        </w:rPr>
        <w:t xml:space="preserve">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>
      <w:pPr>
        <w:pStyle w:val="style0"/>
        <w:shd w:fill="FFFFFF" w:val="clear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Уполномоченный орган, при необходимости, вправе запрашивать</w:t>
        <w:br/>
        <w:t>у ответственных исполнителей муниципальной программы дополнительную информацию</w:t>
        <w:br/>
        <w:t>о реализации мероприятий муниципальной программы.</w:t>
      </w:r>
    </w:p>
    <w:p>
      <w:pPr>
        <w:pStyle w:val="style0"/>
        <w:shd w:fill="FFFFFF" w:val="clear"/>
        <w:tabs>
          <w:tab w:leader="none" w:pos="851" w:val="left"/>
        </w:tabs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  <w:lang w:eastAsia="ru-RU"/>
        </w:rPr>
        <w:t xml:space="preserve">   Соисполнители муниципальной программы: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2.6.1. обеспечивают исполнение мероприятий муниципальной программы, соисполнителями которых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  <w:br/>
        <w:t>к настоящему Порядку, в срок до 5 числа месяца, следующего за отчетным кварталом;</w:t>
      </w:r>
    </w:p>
    <w:p>
      <w:pPr>
        <w:pStyle w:val="style0"/>
        <w:widowControl w:val="false"/>
        <w:tabs>
          <w:tab w:leader="none" w:pos="851" w:val="left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>
      <w:pPr>
        <w:pStyle w:val="style0"/>
        <w:widowControl w:val="false"/>
        <w:suppressAutoHyphens w:val="false"/>
        <w:ind w:firstLine="567" w:left="0" w:right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709" w:left="0" w:right="0"/>
        <w:jc w:val="both"/>
        <w:rPr>
          <w:color w:val="000000"/>
          <w:sz w:val="24"/>
          <w:szCs w:val="24"/>
          <w:shd w:fill="FFFF00" w:val="clear"/>
          <w:lang w:eastAsia="ru-RU"/>
        </w:rPr>
      </w:pPr>
      <w:r>
        <w:rPr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color w:val="000000"/>
          <w:sz w:val="24"/>
          <w:szCs w:val="24"/>
          <w:shd w:fill="FFFF00" w:val="clear"/>
          <w:lang w:eastAsia="ru-RU"/>
        </w:rPr>
      </w:pPr>
      <w:r>
        <w:rPr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color w:val="000000"/>
          <w:sz w:val="24"/>
          <w:szCs w:val="24"/>
          <w:shd w:fill="FFFF00" w:val="clear"/>
          <w:lang w:eastAsia="ru-RU"/>
        </w:rPr>
      </w:pPr>
      <w:r>
        <w:rPr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color w:val="000000"/>
          <w:sz w:val="24"/>
          <w:szCs w:val="24"/>
          <w:shd w:fill="FFFF00" w:val="clear"/>
          <w:lang w:eastAsia="ru-RU"/>
        </w:rPr>
      </w:pPr>
      <w:r>
        <w:rPr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color w:val="000000"/>
          <w:sz w:val="24"/>
          <w:szCs w:val="24"/>
          <w:shd w:fill="FFFF00" w:val="clear"/>
          <w:lang w:eastAsia="ru-RU"/>
        </w:rPr>
      </w:pPr>
      <w:r>
        <w:rPr>
          <w:color w:val="000000"/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  <w:shd w:fill="FFFF00" w:val="clear"/>
          <w:lang w:eastAsia="ru-RU"/>
        </w:rPr>
      </w:pPr>
      <w:r>
        <w:rPr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  <w:shd w:fill="FFFF00" w:val="clear"/>
          <w:lang w:eastAsia="ru-RU"/>
        </w:rPr>
      </w:pPr>
      <w:r>
        <w:rPr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  <w:shd w:fill="FFFF00" w:val="clear"/>
          <w:lang w:eastAsia="ru-RU"/>
        </w:rPr>
      </w:pPr>
      <w:r>
        <w:rPr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  <w:shd w:fill="FFFF00" w:val="clear"/>
          <w:lang w:eastAsia="ru-RU"/>
        </w:rPr>
      </w:pPr>
      <w:r>
        <w:rPr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  <w:shd w:fill="FFFF00" w:val="clear"/>
          <w:lang w:eastAsia="ru-RU"/>
        </w:rPr>
      </w:pPr>
      <w:r>
        <w:rPr>
          <w:sz w:val="24"/>
          <w:szCs w:val="24"/>
          <w:shd w:fill="FFFF00" w:val="clear"/>
          <w:lang w:eastAsia="ru-RU"/>
        </w:rPr>
      </w:r>
    </w:p>
    <w:p>
      <w:pPr>
        <w:pStyle w:val="style0"/>
        <w:ind w:hanging="0" w:left="0" w:right="-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40" w:left="0" w:right="0"/>
        <w:jc w:val="center"/>
        <w:rPr/>
      </w:pPr>
      <w:r>
        <w:rPr/>
      </w:r>
    </w:p>
    <w:p>
      <w:pPr>
        <w:pStyle w:val="style0"/>
        <w:ind w:firstLine="567" w:left="0" w:right="0"/>
        <w:jc w:val="both"/>
        <w:rPr/>
      </w:pPr>
      <w:r>
        <w:rPr/>
      </w:r>
    </w:p>
    <w:p>
      <w:pPr>
        <w:pStyle w:val="style0"/>
        <w:shd w:fill="FFFFFF" w:val="clear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sectPr>
          <w:type w:val="nextPage"/>
          <w:pgSz w:h="16838" w:w="11906"/>
          <w:pgMar w:bottom="890" w:footer="0" w:gutter="0" w:header="0" w:left="1140" w:right="806" w:top="372"/>
          <w:pgNumType w:fmt="decimal"/>
          <w:formProt w:val="false"/>
          <w:textDirection w:val="lrTb"/>
          <w:docGrid w:charSpace="16384" w:linePitch="360" w:type="default"/>
        </w:sectPr>
        <w:pStyle w:val="style0"/>
        <w:ind w:firstLine="567" w:left="0" w:righ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0"/>
        <w:widowControl w:val="false"/>
        <w:suppressAutoHyphens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Таблица 1</w:t>
      </w:r>
    </w:p>
    <w:p>
      <w:pPr>
        <w:pStyle w:val="style0"/>
        <w:widowControl w:val="false"/>
        <w:suppressAutoHyphens w:val="false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</w:p>
    <w:p>
      <w:pPr>
        <w:pStyle w:val="style0"/>
        <w:widowControl w:val="false"/>
        <w:suppressAutoHyphens w:val="false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ab/>
        <w:tab/>
        <w:tab/>
        <w:tab/>
        <w:tab/>
        <w:tab/>
        <w:t>Целевые показатели муниципальной программы</w:t>
      </w:r>
    </w:p>
    <w:p>
      <w:pPr>
        <w:pStyle w:val="style0"/>
        <w:suppressAutoHyphens w:val="false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</w:p>
    <w:tbl>
      <w:tblPr>
        <w:jc w:val="left"/>
        <w:tblInd w:type="dxa" w:w="-52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1271"/>
        <w:gridCol w:w="1326"/>
        <w:gridCol w:w="1273"/>
        <w:gridCol w:w="1272"/>
        <w:gridCol w:w="10154"/>
      </w:tblGrid>
      <w:tr>
        <w:trPr>
          <w:cantSplit w:val="true"/>
        </w:trPr>
        <w:tc>
          <w:tcPr>
            <w:tcW w:type="dxa" w:w="127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r>
              <w:rPr>
                <w:sz w:val="18"/>
                <w:szCs w:val="18"/>
                <w:lang w:eastAsia="ru-RU"/>
              </w:rPr>
              <w:t>показа-теля</w:t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type="dxa" w:w="127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type="dxa" w:w="127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Значения показателя по годам</w:t>
            </w:r>
          </w:p>
        </w:tc>
        <w:tc>
          <w:tcPr>
            <w:tcW w:type="dxa" w:w="10154"/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>
        <w:trPr>
          <w:cantSplit w:val="true"/>
        </w:trPr>
        <w:tc>
          <w:tcPr>
            <w:tcW w:type="dxa" w:w="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</w:r>
          </w:p>
        </w:tc>
        <w:tc>
          <w:tcPr>
            <w:tcW w:type="dxa" w:w="28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</w:r>
          </w:p>
        </w:tc>
        <w:tc>
          <w:tcPr>
            <w:tcW w:type="dxa" w:w="12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</w:r>
          </w:p>
        </w:tc>
        <w:tc>
          <w:tcPr>
            <w:tcW w:type="dxa" w:w="98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type="dxa" w:w="9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type="dxa" w:w="9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type="dxa" w:w="1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type="dxa" w:w="28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type="dxa" w:w="12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type="dxa" w:w="98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1620" w:val="left"/>
              </w:tabs>
              <w:ind w:hanging="0" w:left="-149" w:right="-25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  <w:vAlign w:val="center"/>
          </w:tcPr>
          <w:p>
            <w:pPr>
              <w:pStyle w:val="style0"/>
              <w:tabs>
                <w:tab w:leader="none" w:pos="1620" w:val="left"/>
              </w:tabs>
              <w:ind w:hanging="0" w:left="-437" w:right="-357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hanging="0" w:left="0" w:right="-415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type="dxa" w:w="9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type="dxa" w:w="9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type="dxa" w:w="1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>
        <w:trPr>
          <w:cantSplit w:val="false"/>
        </w:trPr>
        <w:tc>
          <w:tcPr>
            <w:tcW w:type="dxa" w:w="8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ind w:hanging="0" w:left="-100" w:right="-108"/>
              <w:jc w:val="center"/>
              <w:rPr/>
            </w:pPr>
            <w:r>
              <w:rPr/>
              <w:t>1</w:t>
            </w:r>
          </w:p>
        </w:tc>
        <w:tc>
          <w:tcPr>
            <w:tcW w:type="dxa" w:w="288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субъектов малого и среднего предпринимательства, ед</w:t>
            </w:r>
          </w:p>
          <w:p>
            <w:pPr>
              <w:pStyle w:val="style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type="dxa" w:w="127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type="dxa" w:w="98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8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tabs>
                <w:tab w:leader="none" w:pos="1620" w:val="left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tabs>
                <w:tab w:leader="none" w:pos="1620" w:val="left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9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tabs>
                <w:tab w:leader="none" w:pos="1620" w:val="left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2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tabs>
                <w:tab w:leader="none" w:pos="1620" w:val="left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19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hd w:fill="FFFFFF" w:val="clear"/>
              <w:tabs>
                <w:tab w:leader="none" w:pos="1620" w:val="left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pStyle w:val="style0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/>
      </w:pPr>
      <w:r>
        <w:rPr/>
        <w:t>«Таблица 2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основных мероприятий муниципальной программы</w:t>
      </w:r>
    </w:p>
    <w:tbl>
      <w:tblPr>
        <w:jc w:val="left"/>
        <w:tblInd w:type="dxa" w:w="-66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324"/>
        <w:gridCol w:w="2324"/>
        <w:gridCol w:w="1880"/>
        <w:gridCol w:w="1991"/>
        <w:gridCol w:w="8191"/>
      </w:tblGrid>
      <w:tr>
        <w:trPr>
          <w:cantSplit w:val="true"/>
        </w:trPr>
        <w:tc>
          <w:tcPr>
            <w:tcW w:type="dxa" w:w="1324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основного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type="dxa" w:w="23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мероприятия муниципальной программы 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type="dxa" w:w="18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исполнитель/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68" w:val="left"/>
              </w:tabs>
              <w:suppressAutoHyphens w:val="false"/>
              <w:ind w:hanging="0" w:left="-108" w:righ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соисполнитель</w:t>
            </w:r>
          </w:p>
        </w:tc>
        <w:tc>
          <w:tcPr>
            <w:tcW w:type="dxa" w:w="199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type="dxa" w:w="8191"/>
            <w:gridSpan w:val="1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Финансовые затраты на реализацию (рублей)</w:t>
            </w:r>
          </w:p>
        </w:tc>
      </w:tr>
      <w:tr>
        <w:trPr>
          <w:cantSplit w:val="true"/>
        </w:trPr>
        <w:tc>
          <w:tcPr>
            <w:tcW w:type="dxa" w:w="1324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23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19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9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type="dxa" w:w="7203"/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том числе</w:t>
            </w:r>
          </w:p>
        </w:tc>
      </w:tr>
      <w:tr>
        <w:trPr>
          <w:cantSplit w:val="true"/>
        </w:trPr>
        <w:tc>
          <w:tcPr>
            <w:tcW w:type="dxa" w:w="1324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23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199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9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</w:r>
          </w:p>
        </w:tc>
        <w:tc>
          <w:tcPr>
            <w:tcW w:type="dxa" w:w="8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2019 год</w:t>
            </w:r>
          </w:p>
        </w:tc>
        <w:tc>
          <w:tcPr>
            <w:tcW w:type="dxa" w:w="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2020 год</w:t>
            </w:r>
          </w:p>
        </w:tc>
        <w:tc>
          <w:tcPr>
            <w:tcW w:type="dxa" w:w="88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2021 год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2022 год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2023 год</w:t>
            </w:r>
          </w:p>
        </w:tc>
        <w:tc>
          <w:tcPr>
            <w:tcW w:type="dxa" w:w="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/>
            </w:pPr>
            <w:r>
              <w:rPr/>
              <w:t>2024 год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2025 год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2026-2030 годы</w:t>
            </w:r>
          </w:p>
        </w:tc>
      </w:tr>
      <w:tr>
        <w:trPr>
          <w:cantSplit w:val="false"/>
        </w:trPr>
        <w:tc>
          <w:tcPr>
            <w:tcW w:type="dxa" w:w="15710"/>
            <w:gridSpan w:val="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rFonts w:eastAsia="Calibri"/>
                <w:bCs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Задача 1.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Создание условий для развития малого и среднего предпринимательства 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13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100" w:right="-108"/>
              <w:jc w:val="center"/>
              <w:rPr/>
            </w:pPr>
            <w:r>
              <w:rPr/>
              <w:t>1.</w:t>
            </w:r>
          </w:p>
        </w:tc>
        <w:tc>
          <w:tcPr>
            <w:tcW w:type="dxa" w:w="23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>Финансовая и имущественная поддержка субъектов малого и среднего предпринимательства (1)</w:t>
            </w:r>
          </w:p>
        </w:tc>
        <w:tc>
          <w:tcPr>
            <w:tcW w:type="dxa" w:w="1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/>
            </w:pPr>
            <w:r>
              <w:rPr/>
              <w:t>Администрация городского поселения Коммунистический</w:t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городского поселения Коммунистический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type="dxa" w:w="8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8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5,0</w:t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13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100" w:right="-108"/>
              <w:jc w:val="center"/>
              <w:rPr/>
            </w:pPr>
            <w:r>
              <w:rPr/>
              <w:t>1.1</w:t>
            </w:r>
          </w:p>
        </w:tc>
        <w:tc>
          <w:tcPr>
            <w:tcW w:type="dxa" w:w="23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1080" w:val="left"/>
                <w:tab w:leader="none" w:pos="1620" w:val="left"/>
              </w:tabs>
              <w:jc w:val="both"/>
              <w:rPr/>
            </w:pPr>
            <w:r>
              <w:rPr/>
              <w:t>Возмещение арендных платежей за нежилые помещения и по предоставленным консалтинговым услугам субъектам малого и среднего предпринимательства, осуществляющим производство, реализацию товаров и услуг в социально значимых видах деятельности.</w:t>
            </w:r>
          </w:p>
        </w:tc>
        <w:tc>
          <w:tcPr>
            <w:tcW w:type="dxa" w:w="1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/>
            </w:pPr>
            <w:r>
              <w:rPr/>
              <w:t>Администрация городского поселения Коммунистический</w:t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rFonts w:eastAsia="Calibri"/>
                <w:lang w:eastAsia="en-US"/>
              </w:rPr>
            </w:pPr>
            <w:r>
              <w:rPr/>
              <w:t xml:space="preserve">Бюджет </w:t>
            </w:r>
            <w:r>
              <w:rPr>
                <w:rFonts w:eastAsia="Calibri"/>
                <w:lang w:eastAsia="en-US"/>
              </w:rPr>
              <w:t>городского поселения Коммунистический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type="dxa" w:w="8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8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7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5,0</w:t>
            </w:r>
          </w:p>
        </w:tc>
      </w:tr>
      <w:tr>
        <w:trPr>
          <w:trHeight w:hRule="atLeast" w:val="650"/>
          <w:cantSplit w:val="true"/>
        </w:trPr>
        <w:tc>
          <w:tcPr>
            <w:tcW w:type="dxa" w:w="364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  <w:t>Итого по задаче 1</w:t>
            </w:r>
          </w:p>
        </w:tc>
        <w:tc>
          <w:tcPr>
            <w:tcW w:type="dxa" w:w="18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/>
            </w:pPr>
            <w:r>
              <w:rPr/>
              <w:t>Администрация городского поселения Коммунистический</w:t>
            </w:r>
          </w:p>
        </w:tc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/>
            </w:pPr>
            <w:r>
              <w:rPr/>
              <w:t>Всего</w:t>
            </w:r>
          </w:p>
        </w:tc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type="dxa" w:w="9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7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5,0</w:t>
            </w:r>
          </w:p>
        </w:tc>
      </w:tr>
      <w:tr>
        <w:trPr>
          <w:trHeight w:hRule="atLeast" w:val="650"/>
          <w:cantSplit w:val="true"/>
        </w:trPr>
        <w:tc>
          <w:tcPr>
            <w:tcW w:type="dxa" w:w="364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18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199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r>
              <w:rPr>
                <w:rFonts w:eastAsia="Calibri"/>
                <w:lang w:eastAsia="en-US"/>
              </w:rPr>
              <w:t>городского поселения Коммунистический</w:t>
            </w:r>
          </w:p>
        </w:tc>
        <w:tc>
          <w:tcPr>
            <w:tcW w:type="dxa" w:w="989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type="dxa" w:w="90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7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2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type="dxa" w:w="856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85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90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1,0</w:t>
            </w:r>
          </w:p>
        </w:tc>
        <w:tc>
          <w:tcPr>
            <w:tcW w:type="dxa" w:w="1011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5,0</w:t>
            </w:r>
          </w:p>
        </w:tc>
      </w:tr>
      <w:tr>
        <w:trPr>
          <w:cantSplit w:val="true"/>
        </w:trPr>
        <w:tc>
          <w:tcPr>
            <w:tcW w:type="dxa" w:w="15710"/>
            <w:gridSpan w:val="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Задача 2. </w:t>
            </w:r>
            <w:r>
              <w:rPr>
                <w:color w:val="000000"/>
                <w:sz w:val="24"/>
                <w:szCs w:val="24"/>
              </w:rPr>
              <w:t>Обеспечение доступности правовой помощи для потребителей</w:t>
            </w:r>
          </w:p>
        </w:tc>
      </w:tr>
      <w:tr>
        <w:trPr>
          <w:cantSplit w:val="true"/>
        </w:trPr>
        <w:tc>
          <w:tcPr>
            <w:tcW w:type="dxa" w:w="364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 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  <w:tc>
          <w:tcPr>
            <w:tcW w:type="dxa" w:w="1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Администрация городского поселения Коммунистический</w:t>
            </w:r>
          </w:p>
        </w:tc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финансирования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64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2:</w:t>
            </w:r>
          </w:p>
        </w:tc>
        <w:tc>
          <w:tcPr>
            <w:tcW w:type="dxa" w:w="1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t>Администрация городского поселения Коммунистический</w:t>
            </w:r>
          </w:p>
        </w:tc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</w:rPr>
            </w:pPr>
            <w:r>
              <w:rPr>
                <w:b/>
              </w:rPr>
              <w:t>Бюджет городского поселения Коммунистический</w:t>
            </w:r>
          </w:p>
        </w:tc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</w:t>
            </w:r>
          </w:p>
        </w:tc>
        <w:tc>
          <w:tcPr>
            <w:tcW w:type="dxa" w:w="9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3649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муниципальной программе:</w:t>
            </w:r>
          </w:p>
        </w:tc>
        <w:tc>
          <w:tcPr>
            <w:tcW w:type="dxa" w:w="1881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10,0</w:t>
            </w:r>
          </w:p>
        </w:tc>
        <w:tc>
          <w:tcPr>
            <w:tcW w:type="dxa" w:w="9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5,0</w:t>
            </w:r>
          </w:p>
        </w:tc>
      </w:tr>
      <w:tr>
        <w:trPr>
          <w:cantSplit w:val="true"/>
        </w:trPr>
        <w:tc>
          <w:tcPr>
            <w:tcW w:type="dxa" w:w="3649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</w:r>
          </w:p>
        </w:tc>
        <w:tc>
          <w:tcPr>
            <w:tcW w:type="dxa" w:w="1881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</w:r>
          </w:p>
        </w:tc>
        <w:tc>
          <w:tcPr>
            <w:tcW w:type="dxa" w:w="19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b/>
              </w:rPr>
            </w:pPr>
            <w:r>
              <w:rPr>
                <w:b/>
              </w:rPr>
              <w:t>Бюджет городского поселения Коммунистический</w:t>
            </w:r>
          </w:p>
        </w:tc>
        <w:tc>
          <w:tcPr>
            <w:tcW w:type="dxa" w:w="9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10,0</w:t>
            </w:r>
          </w:p>
        </w:tc>
        <w:tc>
          <w:tcPr>
            <w:tcW w:type="dxa" w:w="9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</w:t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1,0</w:t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 w:val="en-US"/>
              </w:rPr>
            </w:pPr>
            <w:r>
              <w:rPr>
                <w:rFonts w:eastAsia="Calibri"/>
                <w:b/>
                <w:bCs/>
                <w:lang w:eastAsia="en-US" w:val="en-US"/>
              </w:rPr>
              <w:t>1,0</w:t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 w:val="en-US"/>
              </w:rPr>
            </w:pPr>
            <w:r>
              <w:rPr>
                <w:rFonts w:eastAsia="Calibri"/>
                <w:b/>
                <w:bCs/>
                <w:lang w:eastAsia="en-US" w:val="en-US"/>
              </w:rPr>
              <w:t>1,0</w:t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 w:val="en-US"/>
              </w:rPr>
            </w:pPr>
            <w:r>
              <w:rPr>
                <w:rFonts w:eastAsia="Calibri"/>
                <w:b/>
                <w:bCs/>
                <w:lang w:eastAsia="en-US" w:val="en-US"/>
              </w:rPr>
              <w:t>1,0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bCs/>
                <w:lang w:eastAsia="en-US" w:val="en-US"/>
              </w:rPr>
            </w:pPr>
            <w:r>
              <w:rPr>
                <w:rFonts w:eastAsia="Calibri"/>
                <w:b/>
                <w:bCs/>
                <w:lang w:eastAsia="en-US" w:val="en-US"/>
              </w:rPr>
              <w:t>1,0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eastAsia="Calibri"/>
                <w:b/>
                <w:bCs/>
                <w:lang w:eastAsia="en-US" w:val="en-US"/>
              </w:rPr>
            </w:pPr>
            <w:r>
              <w:rPr>
                <w:rFonts w:eastAsia="Calibri"/>
                <w:b/>
                <w:bCs/>
                <w:lang w:eastAsia="en-US" w:val="en-US"/>
              </w:rPr>
              <w:t>5,0</w:t>
            </w:r>
          </w:p>
        </w:tc>
      </w:tr>
      <w:tr>
        <w:trPr>
          <w:trHeight w:hRule="atLeast" w:val="160"/>
          <w:cantSplit w:val="fals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type="dxa" w:w="18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52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121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type="dxa" w:w="18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Бюджет городского поселения Коммунистический 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121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type="dxa" w:w="18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Бюджет городского поселения Коммунистический 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</w:r>
          </w:p>
        </w:tc>
        <w:tc>
          <w:tcPr>
            <w:tcW w:type="dxa" w:w="3121"/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suppressAutoHyphens w:val="false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type="dxa" w:w="1880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</w:tr>
      <w:tr>
        <w:trPr>
          <w:cantSplit w:val="true"/>
        </w:trPr>
        <w:tc>
          <w:tcPr>
            <w:tcW w:type="dxa" w:w="52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3121"/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880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type="dxa" w:w="19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/>
            </w:pPr>
            <w:r>
              <w:rPr/>
              <w:t xml:space="preserve">Бюджет городского поселения Коммунистический </w:t>
            </w:r>
          </w:p>
        </w:tc>
        <w:tc>
          <w:tcPr>
            <w:tcW w:type="dxa" w:w="9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90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6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type="dxa" w:w="8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8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90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9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  <w:tc>
          <w:tcPr>
            <w:tcW w:type="dxa" w:w="10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center"/>
              <w:rPr>
                <w:rFonts w:eastAsia="Calibri"/>
                <w:lang w:eastAsia="en-US" w:val="en-US"/>
              </w:rPr>
            </w:pPr>
            <w:r>
              <w:rPr>
                <w:rFonts w:eastAsia="Calibri"/>
                <w:lang w:eastAsia="en-US" w:val="en-US"/>
              </w:rPr>
              <w:t>0,0</w:t>
            </w:r>
          </w:p>
        </w:tc>
      </w:tr>
    </w:tbl>
    <w:p>
      <w:pPr>
        <w:pStyle w:val="style0"/>
        <w:widowControl w:val="false"/>
        <w:suppressAutoHyphens w:val="false"/>
        <w:ind w:firstLine="540" w:left="0" w:right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Таблица 3 </w:t>
      </w:r>
    </w:p>
    <w:p>
      <w:pPr>
        <w:pStyle w:val="style0"/>
        <w:widowControl w:val="false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>
      <w:pPr>
        <w:pStyle w:val="style0"/>
        <w:widowControl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jc w:val="left"/>
        <w:tblInd w:type="dxa" w:w="-519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706"/>
        <w:gridCol w:w="1326"/>
        <w:gridCol w:w="1327"/>
        <w:gridCol w:w="1390"/>
        <w:gridCol w:w="1204"/>
        <w:gridCol w:w="785"/>
        <w:gridCol w:w="1107"/>
        <w:gridCol w:w="1485"/>
        <w:gridCol w:w="6326"/>
      </w:tblGrid>
      <w:tr>
        <w:trPr>
          <w:trHeight w:hRule="atLeast" w:val="207"/>
          <w:cantSplit w:val="true"/>
        </w:trPr>
        <w:tc>
          <w:tcPr>
            <w:tcW w:type="dxa" w:w="70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№ </w:t>
            </w:r>
            <w:r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type="dxa" w:w="132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type="dxa" w:w="132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type="dxa" w:w="139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type="dxa" w:w="12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type="dxa" w:w="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Цели </w:t>
            </w:r>
          </w:p>
        </w:tc>
        <w:tc>
          <w:tcPr>
            <w:tcW w:type="dxa" w:w="110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type="dxa" w:w="1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финансирования </w:t>
            </w:r>
          </w:p>
        </w:tc>
        <w:tc>
          <w:tcPr>
            <w:tcW w:type="dxa" w:w="6326"/>
            <w:gridSpan w:val="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Параметры финансового обеспечения, тыс. рублей</w:t>
            </w:r>
          </w:p>
        </w:tc>
      </w:tr>
      <w:tr>
        <w:trPr>
          <w:trHeight w:hRule="atLeast" w:val="157"/>
          <w:cantSplit w:val="true"/>
        </w:trPr>
        <w:tc>
          <w:tcPr>
            <w:tcW w:type="dxa" w:w="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159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194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184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108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1625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ind w:firstLine="709" w:left="0" w:right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</w:r>
          </w:p>
        </w:tc>
        <w:tc>
          <w:tcPr>
            <w:tcW w:type="dxa" w:w="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2019 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2020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2023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2026-2030</w:t>
            </w:r>
          </w:p>
          <w:p>
            <w:pPr>
              <w:pStyle w:val="style0"/>
              <w:tabs>
                <w:tab w:leader="none" w:pos="1620" w:val="left"/>
              </w:tabs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годы</w:t>
            </w:r>
          </w:p>
        </w:tc>
      </w:tr>
      <w:tr>
        <w:trPr>
          <w:trHeight w:hRule="atLeast" w:val="207"/>
          <w:cantSplit w:val="false"/>
        </w:trPr>
        <w:tc>
          <w:tcPr>
            <w:tcW w:type="dxa" w:w="4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type="dxa" w:w="159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type="dxa" w:w="194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type="dxa" w:w="184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type="dxa" w:w="1087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type="dxa" w:w="79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type="dxa" w:w="1625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type="dxa" w:w="97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type="dxa" w:w="7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type="dxa" w:w="63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type="dxa" w:w="6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type="dxa" w:w="77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sectPr>
          <w:type w:val="nextPage"/>
          <w:pgSz w:h="11906" w:orient="landscape" w:w="16838"/>
          <w:pgMar w:bottom="624" w:footer="0" w:gutter="0" w:header="0" w:left="1400" w:right="1134" w:top="899"/>
          <w:pgNumType w:fmt="decimal"/>
          <w:formProt w:val="false"/>
          <w:textDirection w:val="lrTb"/>
          <w:docGrid w:charSpace="16384" w:linePitch="360" w:type="default"/>
        </w:sectPr>
        <w:pStyle w:val="style0"/>
        <w:jc w:val="right"/>
        <w:rPr>
          <w:sz w:val="18"/>
          <w:szCs w:val="18"/>
        </w:rPr>
      </w:pPr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>
      <w:pPr>
        <w:pStyle w:val="style0"/>
        <w:widowControl w:val="false"/>
        <w:suppressAutoHyphens w:val="fals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Таблица 4 </w:t>
      </w:r>
    </w:p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540" w:left="0" w:right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540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>
      <w:pPr>
        <w:pStyle w:val="style0"/>
        <w:widowControl w:val="false"/>
        <w:suppressAutoHyphens w:val="false"/>
        <w:ind w:firstLine="540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style0"/>
        <w:widowControl w:val="false"/>
        <w:suppressAutoHyphens w:val="false"/>
        <w:ind w:firstLine="540" w:left="0" w:right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tbl>
      <w:tblPr>
        <w:jc w:val="left"/>
        <w:tblInd w:type="dxa" w:w="-9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2944"/>
        <w:gridCol w:w="2944"/>
        <w:gridCol w:w="8833"/>
      </w:tblGrid>
      <w:tr>
        <w:trPr>
          <w:trHeight w:hRule="atLeast" w:val="293"/>
          <w:cantSplit w:val="true"/>
        </w:trPr>
        <w:tc>
          <w:tcPr>
            <w:tcW w:type="dxa" w:w="294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п/п</w:t>
            </w:r>
          </w:p>
        </w:tc>
        <w:tc>
          <w:tcPr>
            <w:tcW w:type="dxa" w:w="294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</w:p>
        </w:tc>
        <w:tc>
          <w:tcPr>
            <w:tcW w:type="dxa" w:w="8833"/>
            <w:gridSpan w:val="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</w:t>
            </w:r>
          </w:p>
        </w:tc>
      </w:tr>
      <w:tr>
        <w:trPr>
          <w:trHeight w:hRule="atLeast" w:val="230"/>
          <w:cantSplit w:val="true"/>
        </w:trPr>
        <w:tc>
          <w:tcPr>
            <w:tcW w:type="dxa" w:w="294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294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8833"/>
            <w:gridSpan w:val="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>
          <w:cantSplit w:val="true"/>
        </w:trPr>
        <w:tc>
          <w:tcPr>
            <w:tcW w:type="dxa" w:w="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type="dxa" w:w="323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(направления расходов)</w:t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type="dxa" w:w="3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</w:r>
          </w:p>
        </w:tc>
      </w:tr>
      <w:tr>
        <w:trPr>
          <w:cantSplit w:val="false"/>
        </w:trPr>
        <w:tc>
          <w:tcPr>
            <w:tcW w:type="dxa" w:w="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type="dxa" w:w="323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type="dxa" w:w="3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>
        <w:trPr>
          <w:cantSplit w:val="false"/>
        </w:trPr>
        <w:tc>
          <w:tcPr>
            <w:tcW w:type="dxa" w:w="14721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color w:val="000000"/>
              </w:rPr>
            </w:pPr>
            <w:r>
              <w:rPr/>
              <w:t xml:space="preserve">Цель. </w:t>
            </w:r>
            <w:r>
              <w:rPr>
                <w:rStyle w:val="style77"/>
                <w:b w:val="false"/>
                <w:color w:val="000000"/>
              </w:rPr>
              <w:t xml:space="preserve">Обеспечение благоприятных условий для развития субъектов </w:t>
            </w:r>
            <w:r>
              <w:rPr>
                <w:color w:val="000000"/>
              </w:rPr>
              <w:t>малого и среднего предпринимательства</w:t>
            </w:r>
          </w:p>
        </w:tc>
      </w:tr>
      <w:tr>
        <w:trPr>
          <w:cantSplit w:val="false"/>
        </w:trPr>
        <w:tc>
          <w:tcPr>
            <w:tcW w:type="dxa" w:w="14721"/>
            <w:gridSpan w:val="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rFonts w:eastAsia="Calibri"/>
                <w:bCs/>
                <w:color w:val="000000"/>
                <w:lang w:eastAsia="ru-RU"/>
              </w:rPr>
            </w:pPr>
            <w:r>
              <w:rPr/>
              <w:t xml:space="preserve">Задача 1. </w:t>
            </w:r>
            <w:r>
              <w:rPr>
                <w:rFonts w:eastAsia="Calibri"/>
                <w:bCs/>
                <w:color w:val="000000"/>
                <w:lang w:eastAsia="ru-RU"/>
              </w:rPr>
              <w:t xml:space="preserve">Создание условий для развития малого и среднего предпринимательства </w:t>
            </w:r>
          </w:p>
        </w:tc>
      </w:tr>
      <w:tr>
        <w:trPr>
          <w:trHeight w:hRule="atLeast" w:val="2077"/>
          <w:cantSplit w:val="false"/>
        </w:trPr>
        <w:tc>
          <w:tcPr>
            <w:tcW w:type="dxa" w:w="5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type="dxa" w:w="3236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jc w:val="both"/>
              <w:rPr/>
            </w:pPr>
            <w:r>
              <w:rPr/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type="dxa" w:w="326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080" w:val="left"/>
                <w:tab w:leader="none" w:pos="1620" w:val="left"/>
              </w:tabs>
              <w:suppressAutoHyphens w:val="false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Возмещение арендных платежей за нежилые помещения и по предоставленным консалтинговым услугам субъектам малого и среднего предпринимательства, осуществляющим производство, реализацию товаров и услуг в социально значимых видах деятельности.</w:t>
            </w:r>
          </w:p>
        </w:tc>
        <w:tc>
          <w:tcPr>
            <w:tcW w:type="dxa" w:w="41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900" w:val="left"/>
              </w:tabs>
              <w:suppressAutoHyphens w:val="false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Федеральным законом от 24.07.2007 № 209-ФЗ «О развитии малого и среднего предпринимательства в Российской Федерации», </w:t>
            </w:r>
          </w:p>
          <w:p>
            <w:pPr>
              <w:pStyle w:val="style217"/>
              <w:jc w:val="both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г.п. Коммунистический 07.11.2019 №269 «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Об утверждении перечня муниципального имущества городского поселения Коммунистический,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type="dxa" w:w="352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количества субъектов малого и среднего предпринимательства на 1ед.</w:t>
            </w:r>
          </w:p>
        </w:tc>
      </w:tr>
      <w:tr>
        <w:trPr>
          <w:trHeight w:hRule="atLeast" w:val="273"/>
          <w:cantSplit w:val="false"/>
        </w:trPr>
        <w:tc>
          <w:tcPr>
            <w:tcW w:type="dxa" w:w="14721"/>
            <w:gridSpan w:val="7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rPr>
                <w:rFonts w:eastAsia="Calibri"/>
                <w:bCs/>
                <w:color w:val="000000"/>
                <w:lang w:eastAsia="ru-RU"/>
              </w:rPr>
            </w:pPr>
            <w:r>
              <w:rPr/>
              <w:t xml:space="preserve">Задача 2. </w:t>
            </w:r>
            <w:r>
              <w:rPr>
                <w:rFonts w:eastAsia="Calibri"/>
                <w:bCs/>
                <w:color w:val="000000"/>
                <w:lang w:eastAsia="ru-RU"/>
              </w:rPr>
              <w:t>Обеспечение доступности правовой помощи для потребителей</w:t>
            </w:r>
          </w:p>
        </w:tc>
      </w:tr>
      <w:tr>
        <w:trPr>
          <w:trHeight w:hRule="atLeast" w:val="1245"/>
          <w:cantSplit w:val="false"/>
        </w:trPr>
        <w:tc>
          <w:tcPr>
            <w:tcW w:type="dxa" w:w="58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suppressAutoHyphens w:val="false"/>
              <w:jc w:val="center"/>
              <w:rPr/>
            </w:pPr>
            <w:r>
              <w:rPr/>
              <w:t>2</w:t>
            </w:r>
          </w:p>
        </w:tc>
        <w:tc>
          <w:tcPr>
            <w:tcW w:type="dxa" w:w="3236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доступности   правовой помощи для потребителей, профилактика нарушений потребительских прав, повышение потребительской грамотности жителей муниципального образования</w:t>
            </w:r>
          </w:p>
        </w:tc>
        <w:tc>
          <w:tcPr>
            <w:tcW w:type="dxa" w:w="326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1080" w:val="left"/>
                <w:tab w:leader="none" w:pos="1620" w:val="left"/>
              </w:tabs>
              <w:suppressAutoHyphens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style0"/>
              <w:tabs>
                <w:tab w:leader="none" w:pos="1080" w:val="left"/>
                <w:tab w:leader="none" w:pos="1620" w:val="left"/>
              </w:tabs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type="dxa" w:w="411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900" w:val="left"/>
              </w:tabs>
              <w:suppressAutoHyphens w:val="false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  <w:p>
            <w:pPr>
              <w:pStyle w:val="style0"/>
              <w:tabs>
                <w:tab w:leader="none" w:pos="900" w:val="left"/>
              </w:tabs>
              <w:suppressAutoHyphens w:val="false"/>
              <w:jc w:val="center"/>
              <w:rPr/>
            </w:pPr>
            <w:r>
              <w:rPr/>
              <w:t>-</w:t>
            </w:r>
          </w:p>
        </w:tc>
        <w:tc>
          <w:tcPr>
            <w:tcW w:type="dxa" w:w="3529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widowControl w:val="false"/>
              <w:tabs>
                <w:tab w:leader="none" w:pos="851" w:val="left"/>
                <w:tab w:leader="none" w:pos="1134" w:val="left"/>
              </w:tabs>
              <w:suppressAutoHyphens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потребительской грамотности жителей муниципального образования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1" w:footer="0" w:gutter="0" w:header="0" w:left="1134" w:right="1134" w:top="102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Arial Unicode MS">
    <w:charset w:val="cc"/>
    <w:family w:val="roman"/>
    <w:pitch w:val="variable"/>
  </w:font>
  <w:font w:name="Book Antiqua">
    <w:charset w:val="cc"/>
    <w:family w:val="roman"/>
    <w:pitch w:val="variable"/>
  </w:font>
  <w:font w:name="MS Gothic">
    <w:altName w:val="ＭＳ ゴシック"/>
    <w:charset w:val="cc"/>
    <w:family w:val="roman"/>
    <w:pitch w:val="variable"/>
  </w:font>
  <w:font w:name="Franklin Gothic Heavy">
    <w:charset w:val="cc"/>
    <w:family w:val="roman"/>
    <w:pitch w:val="variable"/>
  </w:font>
  <w:font w:name="Corbel">
    <w:charset w:val="cc"/>
    <w:family w:val="roman"/>
    <w:pitch w:val="variable"/>
  </w:font>
  <w:font w:name="Candara">
    <w:charset w:val="cc"/>
    <w:family w:val="roman"/>
    <w:pitch w:val="variable"/>
  </w:font>
  <w:font w:name="Century Schoolbook">
    <w:charset w:val="cc"/>
    <w:family w:val="roman"/>
    <w:pitch w:val="variable"/>
  </w:font>
  <w:font w:name="Lucida Sans Unicode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ru-RU"/>
    </w:rPr>
  </w:style>
  <w:style w:styleId="style1" w:type="paragraph">
    <w:name w:val="Заголовок 1"/>
    <w:basedOn w:val="style0"/>
    <w:next w:val="style1"/>
    <w:pPr>
      <w:keepNext/>
      <w:jc w:val="center"/>
    </w:pPr>
    <w:rPr>
      <w:b/>
      <w:sz w:val="28"/>
    </w:rPr>
  </w:style>
  <w:style w:styleId="style2" w:type="paragraph">
    <w:name w:val="Заголовок 2"/>
    <w:basedOn w:val="style0"/>
    <w:next w:val="style2"/>
    <w:pPr>
      <w:keepNext/>
      <w:jc w:val="center"/>
    </w:pPr>
    <w:rPr>
      <w:b/>
      <w:sz w:val="32"/>
    </w:rPr>
  </w:style>
  <w:style w:styleId="style3" w:type="paragraph">
    <w:name w:val="Заголовок 3"/>
    <w:basedOn w:val="style0"/>
    <w:next w:val="style3"/>
    <w:pPr>
      <w:keepNext/>
      <w:jc w:val="center"/>
    </w:pPr>
    <w:rPr>
      <w:b/>
      <w:sz w:val="24"/>
    </w:rPr>
  </w:style>
  <w:style w:styleId="style4" w:type="paragraph">
    <w:name w:val="Заголовок 4"/>
    <w:basedOn w:val="style0"/>
    <w:next w:val="style4"/>
    <w:pPr>
      <w:keepNext/>
      <w:pBdr>
        <w:top w:val="nil"/>
        <w:left w:val="nil"/>
        <w:bottom w:color="000001" w:space="0" w:sz="6" w:val="double"/>
        <w:insideH w:color="000001" w:space="0" w:sz="6" w:val="double"/>
        <w:right w:val="nil"/>
        <w:insideV w:val="nil"/>
      </w:pBdr>
      <w:jc w:val="right"/>
    </w:pPr>
    <w:rPr>
      <w:b/>
      <w:i/>
      <w:sz w:val="24"/>
      <w:u w:val="single"/>
    </w:rPr>
  </w:style>
  <w:style w:styleId="style5" w:type="paragraph">
    <w:name w:val="Заголовок 5"/>
    <w:basedOn w:val="style0"/>
    <w:next w:val="style5"/>
    <w:pPr>
      <w:spacing w:after="60" w:before="240"/>
      <w:contextualSpacing w:val="false"/>
    </w:pPr>
    <w:rPr>
      <w:b/>
      <w:bCs/>
      <w:i/>
      <w:iCs/>
      <w:sz w:val="26"/>
      <w:szCs w:val="26"/>
    </w:rPr>
  </w:style>
  <w:style w:styleId="style7" w:type="paragraph">
    <w:name w:val="Заголовок 7"/>
    <w:basedOn w:val="style0"/>
    <w:next w:val="style7"/>
    <w:pPr>
      <w:spacing w:after="60" w:before="240"/>
      <w:contextualSpacing w:val="false"/>
    </w:pPr>
    <w:rPr>
      <w:sz w:val="24"/>
      <w:szCs w:val="24"/>
    </w:rPr>
  </w:style>
  <w:style w:styleId="style8" w:type="paragraph">
    <w:name w:val="Заголовок 8"/>
    <w:basedOn w:val="style0"/>
    <w:next w:val="style8"/>
    <w:pPr>
      <w:spacing w:after="60" w:before="240"/>
      <w:contextualSpacing w:val="false"/>
    </w:pPr>
    <w:rPr>
      <w:i/>
      <w:iCs/>
      <w:sz w:val="24"/>
      <w:szCs w:val="24"/>
    </w:rPr>
  </w:style>
  <w:style w:styleId="style9" w:type="paragraph">
    <w:name w:val="Заголовок 9"/>
    <w:basedOn w:val="style0"/>
    <w:next w:val="style9"/>
    <w:pPr>
      <w:spacing w:after="60" w:before="240"/>
      <w:contextualSpacing w:val="false"/>
    </w:pPr>
    <w:rPr>
      <w:rFonts w:ascii="Arial" w:cs="Arial" w:hAnsi="Arial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sz w:val="24"/>
      <w:szCs w:val="24"/>
    </w:rPr>
  </w:style>
  <w:style w:styleId="style26" w:type="character">
    <w:name w:val="WW8Num3z0"/>
    <w:next w:val="style26"/>
    <w:rPr>
      <w:rFonts w:ascii="Times New Roman" w:cs="Times New Roman" w:hAnsi="Times New Roman"/>
      <w:sz w:val="24"/>
      <w:szCs w:val="24"/>
    </w:rPr>
  </w:style>
  <w:style w:styleId="style27" w:type="character">
    <w:name w:val="WW8Num4z0"/>
    <w:next w:val="style27"/>
    <w:rPr>
      <w:color w:val="000000"/>
    </w:rPr>
  </w:style>
  <w:style w:styleId="style28" w:type="character">
    <w:name w:val="WW8Num4z1"/>
    <w:next w:val="style28"/>
    <w:rPr/>
  </w:style>
  <w:style w:styleId="style29" w:type="character">
    <w:name w:val="WW8Num4z2"/>
    <w:next w:val="style29"/>
    <w:rPr/>
  </w:style>
  <w:style w:styleId="style30" w:type="character">
    <w:name w:val="WW8Num4z3"/>
    <w:next w:val="style30"/>
    <w:rPr/>
  </w:style>
  <w:style w:styleId="style31" w:type="character">
    <w:name w:val="WW8Num4z4"/>
    <w:next w:val="style31"/>
    <w:rPr/>
  </w:style>
  <w:style w:styleId="style32" w:type="character">
    <w:name w:val="WW8Num4z5"/>
    <w:next w:val="style32"/>
    <w:rPr/>
  </w:style>
  <w:style w:styleId="style33" w:type="character">
    <w:name w:val="WW8Num4z6"/>
    <w:next w:val="style33"/>
    <w:rPr/>
  </w:style>
  <w:style w:styleId="style34" w:type="character">
    <w:name w:val="WW8Num4z7"/>
    <w:next w:val="style34"/>
    <w:rPr/>
  </w:style>
  <w:style w:styleId="style35" w:type="character">
    <w:name w:val="WW8Num4z8"/>
    <w:next w:val="style35"/>
    <w:rPr/>
  </w:style>
  <w:style w:styleId="style36" w:type="character">
    <w:name w:val="WW8Num5z0"/>
    <w:next w:val="style36"/>
    <w:rPr>
      <w:color w:val="000000"/>
    </w:rPr>
  </w:style>
  <w:style w:styleId="style37" w:type="character">
    <w:name w:val="WW8Num5z1"/>
    <w:next w:val="style37"/>
    <w:rPr/>
  </w:style>
  <w:style w:styleId="style38" w:type="character">
    <w:name w:val="WW8Num5z2"/>
    <w:next w:val="style38"/>
    <w:rPr/>
  </w:style>
  <w:style w:styleId="style39" w:type="character">
    <w:name w:val="WW8Num5z3"/>
    <w:next w:val="style39"/>
    <w:rPr/>
  </w:style>
  <w:style w:styleId="style40" w:type="character">
    <w:name w:val="WW8Num5z4"/>
    <w:next w:val="style40"/>
    <w:rPr/>
  </w:style>
  <w:style w:styleId="style41" w:type="character">
    <w:name w:val="WW8Num5z5"/>
    <w:next w:val="style41"/>
    <w:rPr/>
  </w:style>
  <w:style w:styleId="style42" w:type="character">
    <w:name w:val="WW8Num5z6"/>
    <w:next w:val="style42"/>
    <w:rPr/>
  </w:style>
  <w:style w:styleId="style43" w:type="character">
    <w:name w:val="WW8Num5z7"/>
    <w:next w:val="style43"/>
    <w:rPr/>
  </w:style>
  <w:style w:styleId="style44" w:type="character">
    <w:name w:val="WW8Num5z8"/>
    <w:next w:val="style44"/>
    <w:rPr/>
  </w:style>
  <w:style w:styleId="style45" w:type="character">
    <w:name w:val="WW8Num6z0"/>
    <w:next w:val="style45"/>
    <w:rPr>
      <w:color w:val="000000"/>
    </w:rPr>
  </w:style>
  <w:style w:styleId="style46" w:type="character">
    <w:name w:val="WW8Num6z1"/>
    <w:next w:val="style46"/>
    <w:rPr/>
  </w:style>
  <w:style w:styleId="style47" w:type="character">
    <w:name w:val="WW8Num6z2"/>
    <w:next w:val="style47"/>
    <w:rPr/>
  </w:style>
  <w:style w:styleId="style48" w:type="character">
    <w:name w:val="WW8Num6z3"/>
    <w:next w:val="style48"/>
    <w:rPr/>
  </w:style>
  <w:style w:styleId="style49" w:type="character">
    <w:name w:val="WW8Num6z4"/>
    <w:next w:val="style49"/>
    <w:rPr/>
  </w:style>
  <w:style w:styleId="style50" w:type="character">
    <w:name w:val="WW8Num6z5"/>
    <w:next w:val="style50"/>
    <w:rPr/>
  </w:style>
  <w:style w:styleId="style51" w:type="character">
    <w:name w:val="WW8Num6z6"/>
    <w:next w:val="style51"/>
    <w:rPr/>
  </w:style>
  <w:style w:styleId="style52" w:type="character">
    <w:name w:val="WW8Num6z7"/>
    <w:next w:val="style52"/>
    <w:rPr/>
  </w:style>
  <w:style w:styleId="style53" w:type="character">
    <w:name w:val="WW8Num6z8"/>
    <w:next w:val="style53"/>
    <w:rPr/>
  </w:style>
  <w:style w:styleId="style54" w:type="character">
    <w:name w:val="Основной шрифт абзаца2"/>
    <w:next w:val="style54"/>
    <w:rPr/>
  </w:style>
  <w:style w:styleId="style55" w:type="character">
    <w:name w:val="Absatz-Standardschriftart"/>
    <w:next w:val="style55"/>
    <w:rPr/>
  </w:style>
  <w:style w:styleId="style56" w:type="character">
    <w:name w:val="Основной шрифт абзаца1"/>
    <w:next w:val="style56"/>
    <w:rPr/>
  </w:style>
  <w:style w:styleId="style57" w:type="character">
    <w:name w:val="Font Style25"/>
    <w:next w:val="style57"/>
    <w:rPr>
      <w:rFonts w:ascii="Times New Roman" w:cs="Times New Roman" w:hAnsi="Times New Roman"/>
      <w:sz w:val="20"/>
      <w:szCs w:val="20"/>
    </w:rPr>
  </w:style>
  <w:style w:styleId="style58" w:type="character">
    <w:name w:val="Font Style26"/>
    <w:next w:val="style58"/>
    <w:rPr>
      <w:rFonts w:ascii="Georgia" w:cs="Georgia" w:hAnsi="Georgia"/>
      <w:b/>
      <w:bCs/>
      <w:sz w:val="18"/>
      <w:szCs w:val="18"/>
    </w:rPr>
  </w:style>
  <w:style w:styleId="style59" w:type="character">
    <w:name w:val="Font Style28"/>
    <w:next w:val="style59"/>
    <w:rPr>
      <w:rFonts w:ascii="Times New Roman" w:cs="Times New Roman" w:hAnsi="Times New Roman"/>
      <w:sz w:val="14"/>
      <w:szCs w:val="14"/>
    </w:rPr>
  </w:style>
  <w:style w:styleId="style60" w:type="character">
    <w:name w:val="Font Style34"/>
    <w:next w:val="style60"/>
    <w:rPr>
      <w:rFonts w:ascii="Times New Roman" w:cs="Times New Roman" w:hAnsi="Times New Roman"/>
      <w:b/>
      <w:bCs/>
      <w:sz w:val="18"/>
      <w:szCs w:val="18"/>
    </w:rPr>
  </w:style>
  <w:style w:styleId="style61" w:type="character">
    <w:name w:val="Font Style35"/>
    <w:next w:val="style61"/>
    <w:rPr>
      <w:rFonts w:ascii="Times New Roman" w:cs="Times New Roman" w:hAnsi="Times New Roman"/>
      <w:sz w:val="20"/>
      <w:szCs w:val="20"/>
    </w:rPr>
  </w:style>
  <w:style w:styleId="style62" w:type="character">
    <w:name w:val="Интернет-ссылка"/>
    <w:next w:val="style62"/>
    <w:rPr>
      <w:color w:val="0000FF"/>
      <w:u w:val="single"/>
      <w:lang w:bidi="zxx-" w:eastAsia="zxx-" w:val="zxx-"/>
    </w:rPr>
  </w:style>
  <w:style w:styleId="style63" w:type="character">
    <w:name w:val="Основной текст Знак"/>
    <w:next w:val="style63"/>
    <w:rPr>
      <w:sz w:val="28"/>
      <w:lang w:bidi="ar-SA" w:val="ru-RU"/>
    </w:rPr>
  </w:style>
  <w:style w:styleId="style64" w:type="character">
    <w:name w:val="Основной текст 3 Знак"/>
    <w:next w:val="style64"/>
    <w:rPr>
      <w:sz w:val="16"/>
      <w:szCs w:val="16"/>
      <w:lang w:bidi="ar-SA" w:val="ru-RU"/>
    </w:rPr>
  </w:style>
  <w:style w:styleId="style65" w:type="character">
    <w:name w:val="Цветовое выделение"/>
    <w:next w:val="style65"/>
    <w:rPr>
      <w:b/>
      <w:bCs/>
      <w:color w:val="000080"/>
    </w:rPr>
  </w:style>
  <w:style w:styleId="style66" w:type="character">
    <w:name w:val="val"/>
    <w:basedOn w:val="style56"/>
    <w:next w:val="style66"/>
    <w:rPr/>
  </w:style>
  <w:style w:styleId="style67" w:type="character">
    <w:name w:val="Гипертекстовая ссылка"/>
    <w:next w:val="style67"/>
    <w:rPr>
      <w:rFonts w:cs="Times New Roman"/>
      <w:b/>
      <w:bCs/>
      <w:color w:val="008000"/>
    </w:rPr>
  </w:style>
  <w:style w:styleId="style68" w:type="character">
    <w:name w:val="Сравнение редакций. Добавленный фрагмент"/>
    <w:next w:val="style68"/>
    <w:rPr>
      <w:b/>
      <w:color w:val="0000FF"/>
    </w:rPr>
  </w:style>
  <w:style w:styleId="style69" w:type="character">
    <w:name w:val="Основной текст_"/>
    <w:next w:val="style69"/>
    <w:rPr>
      <w:rFonts w:ascii="Times New Roman" w:cs="Times New Roman" w:hAnsi="Times New Roman"/>
      <w:sz w:val="23"/>
      <w:szCs w:val="23"/>
      <w:u w:val="none"/>
    </w:rPr>
  </w:style>
  <w:style w:styleId="style70" w:type="character">
    <w:name w:val="Основной текст + Полужирный"/>
    <w:next w:val="style70"/>
    <w:rPr>
      <w:rFonts w:ascii="Times New Roman" w:cs="Times New Roman" w:hAnsi="Times New Roman"/>
      <w:b/>
      <w:bCs/>
      <w:sz w:val="22"/>
      <w:szCs w:val="22"/>
      <w:u w:val="none"/>
      <w:lang w:bidi="ar-SA"/>
    </w:rPr>
  </w:style>
  <w:style w:styleId="style71" w:type="character">
    <w:name w:val="Основной текст (2)_"/>
    <w:next w:val="style71"/>
    <w:rPr>
      <w:lang w:bidi="ar-SA"/>
    </w:rPr>
  </w:style>
  <w:style w:styleId="style72" w:type="character">
    <w:name w:val="Основной текст + 7 pt"/>
    <w:next w:val="style72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73" w:type="character">
    <w:name w:val="Основной текст + 7 pt1"/>
    <w:next w:val="style73"/>
    <w:rPr>
      <w:rFonts w:ascii="Times New Roman" w:cs="Times New Roman" w:hAnsi="Times New Roman"/>
      <w:sz w:val="14"/>
      <w:szCs w:val="14"/>
      <w:u w:val="none"/>
      <w:lang w:eastAsia="ru-RU" w:val="ru-RU"/>
    </w:rPr>
  </w:style>
  <w:style w:styleId="style74" w:type="character">
    <w:name w:val="Основной текст + Arial Unicode MS"/>
    <w:next w:val="style74"/>
    <w:rPr>
      <w:rFonts w:ascii="Arial Unicode MS" w:cs="Arial Unicode MS" w:eastAsia="Arial Unicode MS" w:hAnsi="Arial Unicode MS"/>
      <w:i/>
      <w:iCs/>
      <w:sz w:val="45"/>
      <w:szCs w:val="45"/>
      <w:u w:val="none"/>
      <w:lang w:eastAsia="ru-RU" w:val="ru-RU"/>
    </w:rPr>
  </w:style>
  <w:style w:styleId="style75" w:type="character">
    <w:name w:val="Верхний колонтитул Знак"/>
    <w:basedOn w:val="style56"/>
    <w:next w:val="style75"/>
    <w:rPr/>
  </w:style>
  <w:style w:styleId="style76" w:type="character">
    <w:name w:val="Нижний колонтитул Знак"/>
    <w:basedOn w:val="style56"/>
    <w:next w:val="style76"/>
    <w:rPr/>
  </w:style>
  <w:style w:styleId="style77" w:type="character">
    <w:name w:val="Font Style30"/>
    <w:next w:val="style77"/>
    <w:rPr>
      <w:rFonts w:ascii="Times New Roman" w:cs="Times New Roman" w:hAnsi="Times New Roman"/>
      <w:b/>
      <w:bCs/>
      <w:sz w:val="20"/>
      <w:szCs w:val="20"/>
    </w:rPr>
  </w:style>
  <w:style w:styleId="style78" w:type="character">
    <w:name w:val="Font Style19"/>
    <w:next w:val="style78"/>
    <w:rPr>
      <w:rFonts w:ascii="Times New Roman" w:cs="Times New Roman" w:hAnsi="Times New Roman"/>
      <w:sz w:val="22"/>
      <w:szCs w:val="22"/>
    </w:rPr>
  </w:style>
  <w:style w:styleId="style79" w:type="character">
    <w:name w:val="Font Style20"/>
    <w:next w:val="style79"/>
    <w:rPr>
      <w:rFonts w:ascii="Times New Roman" w:cs="Times New Roman" w:hAnsi="Times New Roman"/>
      <w:sz w:val="20"/>
      <w:szCs w:val="20"/>
    </w:rPr>
  </w:style>
  <w:style w:styleId="style80" w:type="character">
    <w:name w:val="Font Style21"/>
    <w:next w:val="style80"/>
    <w:rPr>
      <w:rFonts w:ascii="Times New Roman" w:cs="Times New Roman" w:hAnsi="Times New Roman"/>
      <w:sz w:val="14"/>
      <w:szCs w:val="14"/>
    </w:rPr>
  </w:style>
  <w:style w:styleId="style81" w:type="character">
    <w:name w:val="Font Style11"/>
    <w:next w:val="style81"/>
    <w:rPr>
      <w:rFonts w:ascii="Times New Roman" w:cs="Times New Roman" w:hAnsi="Times New Roman"/>
      <w:sz w:val="24"/>
      <w:szCs w:val="24"/>
    </w:rPr>
  </w:style>
  <w:style w:styleId="style82" w:type="character">
    <w:name w:val="Font Style12"/>
    <w:next w:val="style82"/>
    <w:rPr>
      <w:rFonts w:ascii="Times New Roman" w:cs="Times New Roman" w:hAnsi="Times New Roman"/>
      <w:spacing w:val="10"/>
      <w:sz w:val="20"/>
      <w:szCs w:val="20"/>
    </w:rPr>
  </w:style>
  <w:style w:styleId="style83" w:type="character">
    <w:name w:val="Font Style16"/>
    <w:next w:val="style83"/>
    <w:rPr>
      <w:rFonts w:ascii="Book Antiqua" w:cs="Book Antiqua" w:hAnsi="Book Antiqua"/>
      <w:i/>
      <w:iCs/>
      <w:spacing w:val="40"/>
      <w:sz w:val="20"/>
      <w:szCs w:val="20"/>
    </w:rPr>
  </w:style>
  <w:style w:styleId="style84" w:type="character">
    <w:name w:val="Font Style17"/>
    <w:next w:val="style84"/>
    <w:rPr>
      <w:rFonts w:ascii="Times New Roman" w:cs="Times New Roman" w:hAnsi="Times New Roman"/>
      <w:sz w:val="12"/>
      <w:szCs w:val="12"/>
    </w:rPr>
  </w:style>
  <w:style w:styleId="style85" w:type="character">
    <w:name w:val="Font Style22"/>
    <w:next w:val="style85"/>
    <w:rPr>
      <w:rFonts w:ascii="Times New Roman" w:cs="Times New Roman" w:hAnsi="Times New Roman"/>
      <w:b/>
      <w:bCs/>
      <w:sz w:val="22"/>
      <w:szCs w:val="22"/>
    </w:rPr>
  </w:style>
  <w:style w:styleId="style86" w:type="character">
    <w:name w:val="Font Style23"/>
    <w:next w:val="style86"/>
    <w:rPr>
      <w:rFonts w:ascii="Times New Roman" w:cs="Times New Roman" w:hAnsi="Times New Roman"/>
      <w:sz w:val="18"/>
      <w:szCs w:val="18"/>
    </w:rPr>
  </w:style>
  <w:style w:styleId="style87" w:type="character">
    <w:name w:val="Font Style13"/>
    <w:next w:val="style87"/>
    <w:rPr>
      <w:rFonts w:ascii="Times New Roman" w:cs="Times New Roman" w:hAnsi="Times New Roman"/>
      <w:sz w:val="22"/>
      <w:szCs w:val="22"/>
    </w:rPr>
  </w:style>
  <w:style w:styleId="style88" w:type="character">
    <w:name w:val="Font Style14"/>
    <w:next w:val="style88"/>
    <w:rPr>
      <w:rFonts w:ascii="Times New Roman" w:cs="Times New Roman" w:hAnsi="Times New Roman"/>
      <w:sz w:val="22"/>
      <w:szCs w:val="22"/>
    </w:rPr>
  </w:style>
  <w:style w:styleId="style89" w:type="character">
    <w:name w:val="Основной текст (4)_"/>
    <w:next w:val="style89"/>
    <w:rPr>
      <w:sz w:val="23"/>
      <w:szCs w:val="23"/>
      <w:shd w:fill="FFFFFF" w:val="clear"/>
    </w:rPr>
  </w:style>
  <w:style w:styleId="style90" w:type="character">
    <w:name w:val="Основной текст (4) + 11 pt"/>
    <w:next w:val="style90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1" w:type="character">
    <w:name w:val="Заголовок №1 (3)_"/>
    <w:next w:val="style91"/>
    <w:rPr>
      <w:sz w:val="23"/>
      <w:szCs w:val="23"/>
      <w:shd w:fill="FFFFFF" w:val="clear"/>
    </w:rPr>
  </w:style>
  <w:style w:styleId="style92" w:type="character">
    <w:name w:val="Заголовок №1 (3) + 11 pt"/>
    <w:next w:val="style92"/>
    <w:rPr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3" w:type="character">
    <w:name w:val="Основной текст (7)_"/>
    <w:next w:val="style93"/>
    <w:rPr>
      <w:b/>
      <w:bCs/>
      <w:sz w:val="23"/>
      <w:szCs w:val="23"/>
      <w:shd w:fill="FFFFFF" w:val="clear"/>
    </w:rPr>
  </w:style>
  <w:style w:styleId="style94" w:type="character">
    <w:name w:val="Основной текст (7) + 11 pt;Не полужирный"/>
    <w:next w:val="style94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5" w:type="character">
    <w:name w:val="Основной текст (7) + 11 pt"/>
    <w:next w:val="style95"/>
    <w:rPr>
      <w:b/>
      <w:bCs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/>
    </w:rPr>
  </w:style>
  <w:style w:styleId="style96" w:type="character">
    <w:name w:val="Основной текст (4) + 11 pt;Полужирный"/>
    <w:next w:val="style96"/>
    <w:rPr>
      <w:rFonts w:ascii="Times New Roman" w:cs="Times New Roman" w:eastAsia="Times New Roman" w:hAnsi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shd w:fill="FFFFFF" w:val="clear"/>
      <w:vertAlign w:val="baseline"/>
      <w:lang w:val="ru-RU"/>
    </w:rPr>
  </w:style>
  <w:style w:styleId="style97" w:type="character">
    <w:name w:val="Font Style24"/>
    <w:next w:val="style97"/>
    <w:rPr>
      <w:rFonts w:ascii="Times New Roman" w:cs="Times New Roman" w:hAnsi="Times New Roman"/>
      <w:sz w:val="22"/>
      <w:szCs w:val="22"/>
    </w:rPr>
  </w:style>
  <w:style w:styleId="style98" w:type="character">
    <w:name w:val="Font Style27"/>
    <w:next w:val="style98"/>
    <w:rPr>
      <w:rFonts w:ascii="Times New Roman" w:cs="Times New Roman" w:hAnsi="Times New Roman"/>
      <w:b/>
      <w:bCs/>
      <w:i/>
      <w:iCs/>
      <w:sz w:val="22"/>
      <w:szCs w:val="22"/>
    </w:rPr>
  </w:style>
  <w:style w:styleId="style99" w:type="character">
    <w:name w:val="Основной текст (2) + 10"/>
    <w:next w:val="style99"/>
    <w:rPr>
      <w:rFonts w:ascii="Times New Roman" w:cs="Times New Roman" w:hAnsi="Times New Roman"/>
      <w:b/>
      <w:bCs/>
      <w:color w:val="000000"/>
      <w:spacing w:val="3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00" w:type="character">
    <w:name w:val="Основной текст (2) + 13 pt2"/>
    <w:next w:val="style100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01" w:type="character">
    <w:name w:val="Основной текст (2) + 13 pt1"/>
    <w:next w:val="style101"/>
    <w:rPr>
      <w:rFonts w:ascii="Times New Roman" w:cs="Times New Roman" w:hAnsi="Times New Roman"/>
      <w:b/>
      <w:bCs/>
      <w:i/>
      <w:iCs/>
      <w:color w:val="000000"/>
      <w:spacing w:val="0"/>
      <w:w w:val="100"/>
      <w:position w:val="0"/>
      <w:sz w:val="26"/>
      <w:sz w:val="26"/>
      <w:szCs w:val="26"/>
      <w:u w:val="none"/>
      <w:vertAlign w:val="baseline"/>
      <w:lang w:bidi="ar-SA" w:val="ru-RU"/>
    </w:rPr>
  </w:style>
  <w:style w:styleId="style102" w:type="character">
    <w:name w:val="Основной текст (2) + 114"/>
    <w:next w:val="style102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bidi="ar-SA"/>
    </w:rPr>
  </w:style>
  <w:style w:styleId="style103" w:type="character">
    <w:name w:val="Основной текст (2) + 123"/>
    <w:next w:val="style103"/>
    <w:rPr>
      <w:rFonts w:ascii="Times New Roman" w:cs="Times New Roman" w:hAnsi="Times New Roman"/>
      <w:b/>
      <w:bCs/>
      <w:i/>
      <w:iCs/>
      <w:color w:val="000000"/>
      <w:spacing w:val="4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04" w:type="character">
    <w:name w:val="Основной текст (6)_"/>
    <w:next w:val="style104"/>
    <w:rPr>
      <w:spacing w:val="10"/>
      <w:sz w:val="11"/>
      <w:szCs w:val="11"/>
      <w:lang w:bidi="ar-SA"/>
    </w:rPr>
  </w:style>
  <w:style w:styleId="style105" w:type="character">
    <w:name w:val="Основной текст (6) + Интервал 0 pt"/>
    <w:next w:val="style105"/>
    <w:rPr>
      <w:color w:val="000000"/>
      <w:spacing w:val="0"/>
      <w:w w:val="100"/>
      <w:position w:val="0"/>
      <w:sz w:val="11"/>
      <w:sz w:val="11"/>
      <w:szCs w:val="11"/>
      <w:vertAlign w:val="baseline"/>
      <w:lang w:bidi="ar-SA" w:val="ru-RU"/>
    </w:rPr>
  </w:style>
  <w:style w:styleId="style106" w:type="character">
    <w:name w:val="Основной текст (6) + MS Gothic"/>
    <w:next w:val="style106"/>
    <w:rPr>
      <w:rFonts w:ascii="MS Gothic;ＭＳ ゴシック" w:cs="MS Gothic;ＭＳ ゴシック" w:eastAsia="MS Gothic;ＭＳ ゴシック" w:hAnsi="MS Gothic;ＭＳ ゴシック"/>
      <w:color w:val="000000"/>
      <w:spacing w:val="0"/>
      <w:w w:val="100"/>
      <w:position w:val="0"/>
      <w:sz w:val="17"/>
      <w:sz w:val="17"/>
      <w:szCs w:val="17"/>
      <w:vertAlign w:val="baseline"/>
      <w:lang w:bidi="ar-SA" w:val="ru-RU"/>
    </w:rPr>
  </w:style>
  <w:style w:styleId="style107" w:type="character">
    <w:name w:val="Основной текст (6) + Franklin Gothic Heavy"/>
    <w:next w:val="style107"/>
    <w:rPr>
      <w:rFonts w:ascii="Franklin Gothic Heavy" w:cs="Franklin Gothic Heavy" w:eastAsia="Times New Roman" w:hAnsi="Franklin Gothic Heavy"/>
      <w:color w:val="000000"/>
      <w:spacing w:val="0"/>
      <w:w w:val="100"/>
      <w:position w:val="0"/>
      <w:sz w:val="8"/>
      <w:sz w:val="8"/>
      <w:szCs w:val="8"/>
      <w:vertAlign w:val="baseline"/>
      <w:lang w:bidi="ar-SA"/>
    </w:rPr>
  </w:style>
  <w:style w:styleId="style108" w:type="character">
    <w:name w:val="Основной текст (6) + 9"/>
    <w:next w:val="style108"/>
    <w:rPr>
      <w:color w:val="000000"/>
      <w:spacing w:val="0"/>
      <w:w w:val="100"/>
      <w:position w:val="0"/>
      <w:sz w:val="19"/>
      <w:sz w:val="19"/>
      <w:szCs w:val="19"/>
      <w:vertAlign w:val="baseline"/>
      <w:lang w:bidi="ar-SA"/>
    </w:rPr>
  </w:style>
  <w:style w:styleId="style109" w:type="character">
    <w:name w:val="Основной текст (2) + 111"/>
    <w:next w:val="style109"/>
    <w:rPr>
      <w:rFonts w:ascii="Times New Roman" w:cs="Times New Roman" w:hAnsi="Times New Roman"/>
      <w:b/>
      <w:bCs/>
      <w:color w:val="000000"/>
      <w:spacing w:val="-20"/>
      <w:w w:val="100"/>
      <w:position w:val="0"/>
      <w:sz w:val="23"/>
      <w:sz w:val="23"/>
      <w:szCs w:val="23"/>
      <w:u w:val="none"/>
      <w:vertAlign w:val="baseline"/>
      <w:lang w:bidi="ar-SA" w:val="en-US"/>
    </w:rPr>
  </w:style>
  <w:style w:styleId="style110" w:type="character">
    <w:name w:val="Основной текст (2) + 122"/>
    <w:next w:val="style110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none"/>
      <w:vertAlign w:val="baseline"/>
      <w:lang w:bidi="ar-SA" w:val="ru-RU"/>
    </w:rPr>
  </w:style>
  <w:style w:styleId="style111" w:type="character">
    <w:name w:val="Основной текст (2) + 121"/>
    <w:next w:val="style111"/>
    <w:rPr>
      <w:rFonts w:ascii="Times New Roman" w:cs="Times New Roman" w:hAnsi="Times New Roman"/>
      <w:b/>
      <w:bCs/>
      <w:i/>
      <w:iCs/>
      <w:color w:val="000000"/>
      <w:spacing w:val="10"/>
      <w:w w:val="100"/>
      <w:position w:val="0"/>
      <w:sz w:val="25"/>
      <w:sz w:val="25"/>
      <w:szCs w:val="25"/>
      <w:u w:val="single"/>
      <w:vertAlign w:val="baseline"/>
      <w:lang w:bidi="ar-SA" w:val="ru-RU"/>
    </w:rPr>
  </w:style>
  <w:style w:styleId="style112" w:type="character">
    <w:name w:val="Основной текст (12)_"/>
    <w:next w:val="style112"/>
    <w:rPr>
      <w:b/>
      <w:bCs/>
      <w:lang w:bidi="ar-SA"/>
    </w:rPr>
  </w:style>
  <w:style w:styleId="style113" w:type="character">
    <w:name w:val="Основной текст (11)_"/>
    <w:next w:val="style113"/>
    <w:rPr>
      <w:b/>
      <w:bCs/>
      <w:sz w:val="22"/>
      <w:szCs w:val="22"/>
      <w:lang w:bidi="ar-SA"/>
    </w:rPr>
  </w:style>
  <w:style w:styleId="style114" w:type="character">
    <w:name w:val="Основной текст (11) + 11"/>
    <w:next w:val="style114"/>
    <w:rPr>
      <w:b/>
      <w:bCs/>
      <w:color w:val="000000"/>
      <w:spacing w:val="0"/>
      <w:w w:val="100"/>
      <w:position w:val="0"/>
      <w:sz w:val="23"/>
      <w:sz w:val="23"/>
      <w:szCs w:val="23"/>
      <w:vertAlign w:val="baseline"/>
      <w:lang w:bidi="ar-SA" w:val="ru-RU"/>
    </w:rPr>
  </w:style>
  <w:style w:styleId="style115" w:type="character">
    <w:name w:val="Основной текст (2) + 12 pt"/>
    <w:next w:val="style115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16" w:type="character">
    <w:name w:val="Основной текст (2) + 12 pt2"/>
    <w:next w:val="style116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single"/>
      <w:vertAlign w:val="baseline"/>
      <w:lang w:bidi="ar-SA" w:val="en-US"/>
    </w:rPr>
  </w:style>
  <w:style w:styleId="style117" w:type="character">
    <w:name w:val="Основной текст (2) + 12 pt1"/>
    <w:next w:val="style117"/>
    <w:rPr>
      <w:rFonts w:ascii="Times New Roman" w:cs="Times New Roman" w:hAnsi="Times New Roman"/>
      <w:color w:val="000000"/>
      <w:spacing w:val="0"/>
      <w:w w:val="100"/>
      <w:position w:val="0"/>
      <w:sz w:val="24"/>
      <w:sz w:val="24"/>
      <w:szCs w:val="24"/>
      <w:u w:val="none"/>
      <w:vertAlign w:val="baseline"/>
      <w:lang w:bidi="ar-SA" w:val="ru-RU"/>
    </w:rPr>
  </w:style>
  <w:style w:styleId="style118" w:type="character">
    <w:name w:val="Основной текст1"/>
    <w:next w:val="style118"/>
    <w:rPr>
      <w:rFonts w:ascii="Times New Roman" w:cs="Times New Roman" w:hAnsi="Times New Roman"/>
      <w:b/>
      <w:bCs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19" w:type="character">
    <w:name w:val="Font Style15"/>
    <w:next w:val="style119"/>
    <w:rPr>
      <w:rFonts w:ascii="Times New Roman" w:cs="Times New Roman" w:hAnsi="Times New Roman"/>
      <w:sz w:val="22"/>
      <w:szCs w:val="22"/>
    </w:rPr>
  </w:style>
  <w:style w:styleId="style120" w:type="character">
    <w:name w:val="Основной текст + 11 pt"/>
    <w:next w:val="style120"/>
    <w:rPr>
      <w:rFonts w:ascii="Times New Roman" w:cs="Times New Roman" w:hAnsi="Times New Roman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21" w:type="character">
    <w:name w:val="Основной текст + 11 pt3"/>
    <w:next w:val="style121"/>
    <w:rPr>
      <w:rFonts w:ascii="Times New Roman" w:cs="Times New Roman" w:hAnsi="Times New Roman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22" w:type="character">
    <w:name w:val="Font Style33"/>
    <w:next w:val="style122"/>
    <w:rPr>
      <w:rFonts w:ascii="Corbel" w:cs="Corbel" w:hAnsi="Corbel"/>
      <w:i/>
      <w:iCs/>
      <w:spacing w:val="-10"/>
      <w:sz w:val="28"/>
      <w:szCs w:val="28"/>
    </w:rPr>
  </w:style>
  <w:style w:styleId="style123" w:type="character">
    <w:name w:val="Заголовок 1 Знак"/>
    <w:next w:val="style123"/>
    <w:rPr>
      <w:b/>
      <w:sz w:val="28"/>
      <w:lang w:bidi="ar-SA" w:val="ru-RU"/>
    </w:rPr>
  </w:style>
  <w:style w:styleId="style124" w:type="character">
    <w:name w:val="Font Style18"/>
    <w:next w:val="style124"/>
    <w:rPr>
      <w:rFonts w:ascii="Times New Roman" w:cs="Times New Roman" w:hAnsi="Times New Roman"/>
      <w:sz w:val="22"/>
      <w:szCs w:val="22"/>
    </w:rPr>
  </w:style>
  <w:style w:styleId="style125" w:type="character">
    <w:name w:val="Выделение жирным"/>
    <w:next w:val="style125"/>
    <w:rPr>
      <w:b/>
      <w:bCs/>
    </w:rPr>
  </w:style>
  <w:style w:styleId="style126" w:type="character">
    <w:name w:val="page number"/>
    <w:basedOn w:val="style56"/>
    <w:next w:val="style126"/>
    <w:rPr/>
  </w:style>
  <w:style w:styleId="style127" w:type="character">
    <w:name w:val="apple-converted-space"/>
    <w:basedOn w:val="style56"/>
    <w:next w:val="style127"/>
    <w:rPr/>
  </w:style>
  <w:style w:styleId="style128" w:type="character">
    <w:name w:val="Font Style29"/>
    <w:next w:val="style128"/>
    <w:rPr>
      <w:rFonts w:ascii="Times New Roman" w:cs="Times New Roman" w:hAnsi="Times New Roman"/>
      <w:spacing w:val="-20"/>
      <w:sz w:val="16"/>
      <w:szCs w:val="16"/>
    </w:rPr>
  </w:style>
  <w:style w:styleId="style129" w:type="character">
    <w:name w:val="Font Style31"/>
    <w:next w:val="style129"/>
    <w:rPr>
      <w:rFonts w:ascii="Times New Roman" w:cs="Times New Roman" w:hAnsi="Times New Roman"/>
      <w:b/>
      <w:bCs/>
      <w:sz w:val="22"/>
      <w:szCs w:val="22"/>
    </w:rPr>
  </w:style>
  <w:style w:styleId="style130" w:type="character">
    <w:name w:val="Подпись к картинке Exact"/>
    <w:next w:val="style130"/>
    <w:rPr>
      <w:b/>
      <w:bCs/>
      <w:spacing w:val="2"/>
      <w:sz w:val="18"/>
      <w:szCs w:val="18"/>
      <w:shd w:fill="FFFFFF" w:val="clear"/>
    </w:rPr>
  </w:style>
  <w:style w:styleId="style131" w:type="character">
    <w:name w:val="Font Style37"/>
    <w:next w:val="style131"/>
    <w:rPr>
      <w:rFonts w:ascii="Times New Roman" w:cs="Times New Roman" w:hAnsi="Times New Roman"/>
      <w:sz w:val="22"/>
      <w:szCs w:val="22"/>
    </w:rPr>
  </w:style>
  <w:style w:styleId="style132" w:type="character">
    <w:name w:val="Font Style36"/>
    <w:next w:val="style132"/>
    <w:rPr>
      <w:rFonts w:ascii="Times New Roman" w:cs="Times New Roman" w:hAnsi="Times New Roman"/>
      <w:smallCaps/>
      <w:spacing w:val="30"/>
      <w:sz w:val="14"/>
      <w:szCs w:val="14"/>
    </w:rPr>
  </w:style>
  <w:style w:styleId="style133" w:type="character">
    <w:name w:val="Font Style42"/>
    <w:next w:val="style133"/>
    <w:rPr>
      <w:rFonts w:ascii="Times New Roman" w:cs="Times New Roman" w:hAnsi="Times New Roman"/>
      <w:b/>
      <w:bCs/>
      <w:sz w:val="22"/>
      <w:szCs w:val="22"/>
    </w:rPr>
  </w:style>
  <w:style w:styleId="style134" w:type="character">
    <w:name w:val="Font Style32"/>
    <w:next w:val="style134"/>
    <w:rPr>
      <w:rFonts w:ascii="Candara" w:cs="Candara" w:hAnsi="Candara"/>
      <w:smallCaps/>
      <w:spacing w:val="20"/>
      <w:sz w:val="20"/>
      <w:szCs w:val="20"/>
    </w:rPr>
  </w:style>
  <w:style w:styleId="style135" w:type="character">
    <w:name w:val="Font Style47"/>
    <w:next w:val="style135"/>
    <w:rPr>
      <w:rFonts w:ascii="Times New Roman" w:cs="Times New Roman" w:hAnsi="Times New Roman"/>
      <w:sz w:val="22"/>
      <w:szCs w:val="22"/>
    </w:rPr>
  </w:style>
  <w:style w:styleId="style136" w:type="character">
    <w:name w:val="Font Style49"/>
    <w:next w:val="style136"/>
    <w:rPr>
      <w:rFonts w:ascii="Times New Roman" w:cs="Times New Roman" w:hAnsi="Times New Roman"/>
      <w:b/>
      <w:bCs/>
      <w:sz w:val="22"/>
      <w:szCs w:val="22"/>
    </w:rPr>
  </w:style>
  <w:style w:styleId="style137" w:type="character">
    <w:name w:val="Font Style68"/>
    <w:next w:val="style137"/>
    <w:rPr>
      <w:rFonts w:ascii="Times New Roman" w:cs="Times New Roman" w:hAnsi="Times New Roman"/>
      <w:sz w:val="22"/>
      <w:szCs w:val="22"/>
    </w:rPr>
  </w:style>
  <w:style w:styleId="style138" w:type="character">
    <w:name w:val="Font Style51"/>
    <w:next w:val="style138"/>
    <w:rPr>
      <w:rFonts w:ascii="Times New Roman" w:cs="Times New Roman" w:hAnsi="Times New Roman"/>
      <w:b/>
      <w:bCs/>
      <w:sz w:val="22"/>
      <w:szCs w:val="22"/>
    </w:rPr>
  </w:style>
  <w:style w:styleId="style139" w:type="character">
    <w:name w:val="Font Style52"/>
    <w:next w:val="style139"/>
    <w:rPr>
      <w:rFonts w:ascii="Times New Roman" w:cs="Times New Roman" w:hAnsi="Times New Roman"/>
      <w:b/>
      <w:bCs/>
      <w:i/>
      <w:iCs/>
      <w:sz w:val="18"/>
      <w:szCs w:val="18"/>
    </w:rPr>
  </w:style>
  <w:style w:styleId="style140" w:type="character">
    <w:name w:val="Font Style53"/>
    <w:next w:val="style140"/>
    <w:rPr>
      <w:rFonts w:ascii="Times New Roman" w:cs="Times New Roman" w:hAnsi="Times New Roman"/>
      <w:i/>
      <w:iCs/>
      <w:spacing w:val="-30"/>
      <w:sz w:val="26"/>
      <w:szCs w:val="26"/>
    </w:rPr>
  </w:style>
  <w:style w:styleId="style141" w:type="character">
    <w:name w:val="Font Style59"/>
    <w:next w:val="style141"/>
    <w:rPr>
      <w:rFonts w:ascii="Times New Roman" w:cs="Times New Roman" w:hAnsi="Times New Roman"/>
      <w:b/>
      <w:bCs/>
      <w:i/>
      <w:iCs/>
      <w:spacing w:val="-20"/>
      <w:sz w:val="22"/>
      <w:szCs w:val="22"/>
    </w:rPr>
  </w:style>
  <w:style w:styleId="style142" w:type="character">
    <w:name w:val="Font Style54"/>
    <w:next w:val="style142"/>
    <w:rPr>
      <w:rFonts w:ascii="Times New Roman" w:cs="Times New Roman" w:hAnsi="Times New Roman"/>
      <w:i/>
      <w:iCs/>
      <w:sz w:val="22"/>
      <w:szCs w:val="22"/>
    </w:rPr>
  </w:style>
  <w:style w:styleId="style143" w:type="character">
    <w:name w:val="Font Style55"/>
    <w:next w:val="style143"/>
    <w:rPr>
      <w:rFonts w:ascii="Times New Roman" w:cs="Times New Roman" w:hAnsi="Times New Roman"/>
      <w:i/>
      <w:iCs/>
      <w:sz w:val="20"/>
      <w:szCs w:val="20"/>
    </w:rPr>
  </w:style>
  <w:style w:styleId="style144" w:type="character">
    <w:name w:val="Font Style56"/>
    <w:next w:val="style144"/>
    <w:rPr>
      <w:rFonts w:ascii="Times New Roman" w:cs="Times New Roman" w:hAnsi="Times New Roman"/>
      <w:i/>
      <w:iCs/>
      <w:sz w:val="26"/>
      <w:szCs w:val="26"/>
    </w:rPr>
  </w:style>
  <w:style w:styleId="style145" w:type="character">
    <w:name w:val="Font Style62"/>
    <w:next w:val="style145"/>
    <w:rPr>
      <w:rFonts w:ascii="Times New Roman" w:cs="Times New Roman" w:hAnsi="Times New Roman"/>
      <w:sz w:val="24"/>
      <w:szCs w:val="24"/>
    </w:rPr>
  </w:style>
  <w:style w:styleId="style146" w:type="character">
    <w:name w:val="Font Style67"/>
    <w:next w:val="style146"/>
    <w:rPr>
      <w:rFonts w:ascii="Times New Roman" w:cs="Times New Roman" w:hAnsi="Times New Roman"/>
      <w:b/>
      <w:bCs/>
      <w:sz w:val="18"/>
      <w:szCs w:val="18"/>
    </w:rPr>
  </w:style>
  <w:style w:styleId="style147" w:type="character">
    <w:name w:val="Font Style71"/>
    <w:next w:val="style147"/>
    <w:rPr>
      <w:rFonts w:ascii="Times New Roman" w:cs="Times New Roman" w:hAnsi="Times New Roman"/>
      <w:smallCaps/>
      <w:sz w:val="26"/>
      <w:szCs w:val="26"/>
    </w:rPr>
  </w:style>
  <w:style w:styleId="style148" w:type="character">
    <w:name w:val="Основной текст + 10 pt"/>
    <w:next w:val="style148"/>
    <w:rPr>
      <w:rFonts w:ascii="Times New Roman" w:cs="Times New Roman" w:hAnsi="Times New Roman"/>
      <w:color w:val="000000"/>
      <w:spacing w:val="3"/>
      <w:w w:val="100"/>
      <w:position w:val="0"/>
      <w:sz w:val="20"/>
      <w:sz w:val="20"/>
      <w:szCs w:val="20"/>
      <w:u w:val="none"/>
      <w:vertAlign w:val="baseline"/>
      <w:lang w:bidi="ar-SA" w:val="ru-RU"/>
    </w:rPr>
  </w:style>
  <w:style w:styleId="style149" w:type="character">
    <w:name w:val="Основной текст + Интервал 0 pt"/>
    <w:next w:val="style149"/>
    <w:rPr>
      <w:rFonts w:ascii="Times New Roman" w:cs="Times New Roman" w:hAnsi="Times New Roman"/>
      <w:color w:val="000000"/>
      <w:spacing w:val="2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50" w:type="character">
    <w:name w:val="Основной текст + Century Schoolbook"/>
    <w:next w:val="style150"/>
    <w:rPr>
      <w:rFonts w:ascii="Century Schoolbook" w:cs="Century Schoolbook" w:eastAsia="Times New Roman" w:hAnsi="Century Schoolbook"/>
      <w:color w:val="000000"/>
      <w:spacing w:val="2"/>
      <w:w w:val="100"/>
      <w:position w:val="0"/>
      <w:sz w:val="19"/>
      <w:sz w:val="19"/>
      <w:szCs w:val="19"/>
      <w:u w:val="none"/>
      <w:vertAlign w:val="baseline"/>
      <w:lang w:bidi="ar-SA" w:val="ru-RU"/>
    </w:rPr>
  </w:style>
  <w:style w:styleId="style151" w:type="character">
    <w:name w:val="Основной текст + Интервал 0 pt1"/>
    <w:next w:val="style151"/>
    <w:rPr>
      <w:rFonts w:ascii="Times New Roman" w:cs="Times New Roman" w:hAnsi="Times New Roman"/>
      <w:color w:val="000000"/>
      <w:spacing w:val="1"/>
      <w:w w:val="100"/>
      <w:position w:val="0"/>
      <w:sz w:val="21"/>
      <w:sz w:val="21"/>
      <w:szCs w:val="21"/>
      <w:u w:val="none"/>
      <w:vertAlign w:val="baseline"/>
      <w:lang w:bidi="ar-SA" w:val="ru-RU"/>
    </w:rPr>
  </w:style>
  <w:style w:styleId="style152" w:type="character">
    <w:name w:val="Основной текст + 1112"/>
    <w:next w:val="style152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3" w:type="character">
    <w:name w:val="Основной текст + 1110"/>
    <w:next w:val="style153"/>
    <w:rPr>
      <w:rFonts w:ascii="Times New Roman" w:cs="Times New Roman" w:hAnsi="Times New Roman"/>
      <w:b/>
      <w:bCs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4" w:type="character">
    <w:name w:val="Основной текст + 116"/>
    <w:next w:val="style154"/>
    <w:rPr>
      <w:rFonts w:ascii="Times New Roman" w:cs="Times New Roman" w:hAnsi="Times New Roman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5" w:type="character">
    <w:name w:val="Основной текст + 115"/>
    <w:next w:val="style155"/>
    <w:rPr>
      <w:rFonts w:ascii="Times New Roman" w:cs="Times New Roman" w:hAnsi="Times New Roman"/>
      <w:color w:val="000000"/>
      <w:spacing w:val="1000"/>
      <w:w w:val="100"/>
      <w:position w:val="0"/>
      <w:sz w:val="23"/>
      <w:sz w:val="23"/>
      <w:szCs w:val="23"/>
      <w:u w:val="none"/>
      <w:vertAlign w:val="baseline"/>
      <w:lang w:val="ru-RU"/>
    </w:rPr>
  </w:style>
  <w:style w:styleId="style156" w:type="character">
    <w:name w:val="Основной текст + Малые прописные"/>
    <w:next w:val="style156"/>
    <w:rPr>
      <w:rFonts w:ascii="Times New Roman" w:cs="Times New Roman" w:eastAsia="Times New Roman" w:hAnsi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57" w:type="character">
    <w:name w:val="Основной текст (8)_"/>
    <w:next w:val="style157"/>
    <w:rPr>
      <w:sz w:val="22"/>
      <w:szCs w:val="22"/>
      <w:shd w:fill="FFFFFF" w:val="clear"/>
    </w:rPr>
  </w:style>
  <w:style w:styleId="style158" w:type="character">
    <w:name w:val="Основной текст4"/>
    <w:next w:val="style158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styleId="style159" w:type="character">
    <w:name w:val="Font Style38"/>
    <w:next w:val="style159"/>
    <w:rPr>
      <w:rFonts w:ascii="Times New Roman" w:cs="Times New Roman" w:hAnsi="Times New Roman"/>
      <w:sz w:val="22"/>
      <w:szCs w:val="22"/>
    </w:rPr>
  </w:style>
  <w:style w:styleId="style160" w:type="character">
    <w:name w:val="Font Style40"/>
    <w:next w:val="style160"/>
    <w:rPr>
      <w:rFonts w:ascii="Lucida Sans Unicode" w:cs="Lucida Sans Unicode" w:hAnsi="Lucida Sans Unicode"/>
      <w:sz w:val="32"/>
      <w:szCs w:val="32"/>
    </w:rPr>
  </w:style>
  <w:style w:styleId="style161" w:type="character">
    <w:name w:val="Font Style41"/>
    <w:next w:val="style161"/>
    <w:rPr>
      <w:rFonts w:ascii="Times New Roman" w:cs="Times New Roman" w:hAnsi="Times New Roman"/>
      <w:b/>
      <w:bCs/>
      <w:spacing w:val="-10"/>
      <w:sz w:val="22"/>
      <w:szCs w:val="22"/>
    </w:rPr>
  </w:style>
  <w:style w:styleId="style162" w:type="character">
    <w:name w:val="Основной текст (2) + 11 pt"/>
    <w:next w:val="style162"/>
    <w:rPr>
      <w:rFonts w:ascii="Times New Roman" w:cs="Times New Roman" w:hAnsi="Times New Roman"/>
      <w:sz w:val="22"/>
      <w:szCs w:val="22"/>
      <w:u w:val="none"/>
      <w:lang w:bidi="ar-SA"/>
    </w:rPr>
  </w:style>
  <w:style w:styleId="style163" w:type="character">
    <w:name w:val="Font Style46"/>
    <w:next w:val="style163"/>
    <w:rPr>
      <w:rFonts w:ascii="Times New Roman" w:cs="Times New Roman" w:hAnsi="Times New Roman"/>
      <w:sz w:val="22"/>
      <w:szCs w:val="22"/>
    </w:rPr>
  </w:style>
  <w:style w:styleId="style164" w:type="character">
    <w:name w:val="Основной текст + Курсив3"/>
    <w:next w:val="style164"/>
    <w:rPr>
      <w:rFonts w:ascii="Times New Roman" w:cs="Times New Roman" w:hAnsi="Times New Roman"/>
      <w:i/>
      <w:iCs/>
      <w:w w:val="70"/>
      <w:sz w:val="23"/>
      <w:szCs w:val="23"/>
      <w:u w:val="none"/>
    </w:rPr>
  </w:style>
  <w:style w:styleId="style165" w:type="character">
    <w:name w:val="Подпись к картинке_"/>
    <w:next w:val="style165"/>
    <w:rPr>
      <w:rFonts w:ascii="Times New Roman" w:cs="Times New Roman" w:hAnsi="Times New Roman"/>
      <w:b/>
      <w:bCs/>
      <w:sz w:val="18"/>
      <w:szCs w:val="18"/>
      <w:u w:val="none"/>
    </w:rPr>
  </w:style>
  <w:style w:styleId="style166" w:type="character">
    <w:name w:val="Основной текст (6) + Не полужирный"/>
    <w:next w:val="style166"/>
    <w:rPr>
      <w:rFonts w:ascii="Times New Roman" w:cs="Times New Roman" w:hAnsi="Times New Roman"/>
      <w:spacing w:val="10"/>
      <w:sz w:val="23"/>
      <w:szCs w:val="23"/>
      <w:u w:val="none"/>
      <w:lang w:bidi="ar-SA"/>
    </w:rPr>
  </w:style>
  <w:style w:styleId="style167" w:type="character">
    <w:name w:val="Основной текст + Georgia"/>
    <w:next w:val="style167"/>
    <w:rPr>
      <w:rFonts w:ascii="Georgia" w:cs="Georgia" w:hAnsi="Georgia"/>
      <w:sz w:val="20"/>
      <w:szCs w:val="20"/>
      <w:u w:val="none"/>
    </w:rPr>
  </w:style>
  <w:style w:styleId="style168" w:type="character">
    <w:name w:val="Основной текст + Полужирный1"/>
    <w:next w:val="style168"/>
    <w:rPr>
      <w:rFonts w:ascii="Times New Roman" w:cs="Times New Roman" w:hAnsi="Times New Roman"/>
      <w:b/>
      <w:bCs/>
      <w:sz w:val="22"/>
      <w:szCs w:val="22"/>
      <w:u w:val="none"/>
    </w:rPr>
  </w:style>
  <w:style w:styleId="style169" w:type="character">
    <w:name w:val="Основной текст + 11 pt4"/>
    <w:next w:val="style169"/>
    <w:rPr>
      <w:rFonts w:ascii="Times New Roman" w:cs="Times New Roman" w:hAnsi="Times New Roman"/>
      <w:sz w:val="22"/>
      <w:szCs w:val="22"/>
      <w:u w:val="none"/>
    </w:rPr>
  </w:style>
  <w:style w:styleId="style170" w:type="character">
    <w:name w:val="Основной текст + 11 pt14"/>
    <w:next w:val="style170"/>
    <w:rPr>
      <w:rFonts w:ascii="Times New Roman" w:cs="Times New Roman" w:hAnsi="Times New Roman"/>
      <w:sz w:val="22"/>
      <w:szCs w:val="22"/>
      <w:u w:val="none"/>
    </w:rPr>
  </w:style>
  <w:style w:styleId="style171" w:type="character">
    <w:name w:val="Основной текст + 11 pt13"/>
    <w:next w:val="style171"/>
    <w:rPr>
      <w:rFonts w:ascii="Times New Roman" w:cs="Times New Roman" w:hAnsi="Times New Roman"/>
      <w:sz w:val="22"/>
      <w:szCs w:val="22"/>
      <w:u w:val="single"/>
      <w:lang w:val="en-US"/>
    </w:rPr>
  </w:style>
  <w:style w:styleId="style172" w:type="character">
    <w:name w:val="Основной текст + 11 pt8"/>
    <w:next w:val="style172"/>
    <w:rPr>
      <w:rFonts w:ascii="Times New Roman" w:cs="Times New Roman" w:hAnsi="Times New Roman"/>
      <w:sz w:val="22"/>
      <w:szCs w:val="22"/>
      <w:u w:val="none"/>
    </w:rPr>
  </w:style>
  <w:style w:styleId="style173" w:type="character">
    <w:name w:val="Основной текст + Курсив"/>
    <w:next w:val="style173"/>
    <w:rPr>
      <w:rFonts w:ascii="Times New Roman" w:cs="Times New Roman" w:hAnsi="Times New Roman"/>
      <w:i/>
      <w:iCs/>
      <w:spacing w:val="20"/>
      <w:sz w:val="22"/>
      <w:szCs w:val="22"/>
      <w:u w:val="none"/>
      <w:lang w:val="en-US"/>
    </w:rPr>
  </w:style>
  <w:style w:styleId="style174" w:type="character">
    <w:name w:val="Char Style 8"/>
    <w:next w:val="style174"/>
    <w:rPr>
      <w:b/>
      <w:sz w:val="27"/>
    </w:rPr>
  </w:style>
  <w:style w:styleId="style175" w:type="character">
    <w:name w:val="WW8Num7z0"/>
    <w:next w:val="style175"/>
    <w:rPr>
      <w:rFonts w:ascii="Times New Roman" w:cs="Times New Roman" w:hAnsi="Times New Roman"/>
      <w:sz w:val="24"/>
      <w:szCs w:val="24"/>
    </w:rPr>
  </w:style>
  <w:style w:styleId="style176" w:type="character">
    <w:name w:val="WW8Num29z0"/>
    <w:next w:val="style176"/>
    <w:rPr/>
  </w:style>
  <w:style w:styleId="style177" w:type="character">
    <w:name w:val="ListLabel 1"/>
    <w:next w:val="style177"/>
    <w:rPr>
      <w:color w:val="000000"/>
    </w:rPr>
  </w:style>
  <w:style w:styleId="style178" w:type="paragraph">
    <w:name w:val="Заголовок"/>
    <w:basedOn w:val="style0"/>
    <w:next w:val="style179"/>
    <w:pPr>
      <w:keepNext/>
      <w:spacing w:after="120" w:before="240"/>
      <w:contextualSpacing w:val="false"/>
      <w:jc w:val="center"/>
    </w:pPr>
    <w:rPr>
      <w:rFonts w:ascii="Arial" w:cs="Mangal" w:eastAsia="Microsoft YaHei" w:hAnsi="Arial"/>
      <w:b/>
      <w:sz w:val="32"/>
      <w:szCs w:val="28"/>
    </w:rPr>
  </w:style>
  <w:style w:styleId="style179" w:type="paragraph">
    <w:name w:val="Основной текст"/>
    <w:basedOn w:val="style0"/>
    <w:next w:val="style179"/>
    <w:pPr>
      <w:jc w:val="both"/>
    </w:pPr>
    <w:rPr>
      <w:sz w:val="28"/>
    </w:rPr>
  </w:style>
  <w:style w:styleId="style180" w:type="paragraph">
    <w:name w:val="Список"/>
    <w:basedOn w:val="style179"/>
    <w:next w:val="style180"/>
    <w:pPr/>
    <w:rPr>
      <w:rFonts w:cs="Mangal"/>
    </w:rPr>
  </w:style>
  <w:style w:styleId="style181" w:type="paragraph">
    <w:name w:val="Название"/>
    <w:basedOn w:val="style0"/>
    <w:next w:val="style18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82" w:type="paragraph">
    <w:name w:val="Указатель"/>
    <w:basedOn w:val="style0"/>
    <w:next w:val="style182"/>
    <w:pPr>
      <w:suppressLineNumbers/>
    </w:pPr>
    <w:rPr>
      <w:rFonts w:cs="Mangal"/>
    </w:rPr>
  </w:style>
  <w:style w:styleId="style183" w:type="paragraph">
    <w:name w:val="caption"/>
    <w:basedOn w:val="style0"/>
    <w:next w:val="style18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84" w:type="paragraph">
    <w:name w:val="index heading"/>
    <w:basedOn w:val="style0"/>
    <w:next w:val="style184"/>
    <w:pPr>
      <w:suppressLineNumbers/>
    </w:pPr>
    <w:rPr>
      <w:rFonts w:cs="Mangal"/>
    </w:rPr>
  </w:style>
  <w:style w:styleId="style185" w:type="paragraph">
    <w:name w:val="Указатель2"/>
    <w:basedOn w:val="style0"/>
    <w:next w:val="style185"/>
    <w:pPr>
      <w:suppressLineNumbers/>
    </w:pPr>
    <w:rPr>
      <w:rFonts w:cs="Mangal"/>
    </w:rPr>
  </w:style>
  <w:style w:styleId="style186" w:type="paragraph">
    <w:name w:val="Название объекта2"/>
    <w:basedOn w:val="style0"/>
    <w:next w:val="style18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87" w:type="paragraph">
    <w:name w:val="Указатель1"/>
    <w:basedOn w:val="style0"/>
    <w:next w:val="style187"/>
    <w:pPr>
      <w:suppressLineNumbers/>
    </w:pPr>
    <w:rPr>
      <w:rFonts w:cs="Mangal"/>
    </w:rPr>
  </w:style>
  <w:style w:styleId="style188" w:type="paragraph">
    <w:name w:val="LO-Normal"/>
    <w:next w:val="style188"/>
    <w:pPr>
      <w:widowControl w:val="false"/>
      <w:suppressAutoHyphens w:val="true"/>
      <w:spacing w:line="300" w:lineRule="auto"/>
      <w:ind w:hanging="360" w:left="360" w:right="0"/>
    </w:pPr>
    <w:rPr>
      <w:rFonts w:ascii="Arial" w:cs="Arial" w:eastAsia="Times New Roman" w:hAnsi="Arial"/>
      <w:color w:val="00000A"/>
      <w:sz w:val="22"/>
      <w:szCs w:val="20"/>
      <w:lang w:bidi="ar-SA" w:eastAsia="zh-CN" w:val="ru-RU"/>
    </w:rPr>
  </w:style>
  <w:style w:styleId="style189" w:type="paragraph">
    <w:name w:val="Основной текст 21"/>
    <w:basedOn w:val="style0"/>
    <w:next w:val="style189"/>
    <w:pPr>
      <w:jc w:val="both"/>
    </w:pPr>
    <w:rPr>
      <w:sz w:val="24"/>
    </w:rPr>
  </w:style>
  <w:style w:styleId="style190" w:type="paragraph">
    <w:name w:val="FR1"/>
    <w:next w:val="style190"/>
    <w:pPr>
      <w:widowControl w:val="false"/>
      <w:suppressAutoHyphens w:val="true"/>
      <w:spacing w:after="0" w:before="180" w:line="300" w:lineRule="auto"/>
      <w:ind w:hanging="2180" w:left="0" w:right="0"/>
      <w:contextualSpacing w:val="false"/>
    </w:pPr>
    <w:rPr>
      <w:rFonts w:ascii="Arial" w:cs="Arial" w:eastAsia="Times New Roman" w:hAnsi="Arial"/>
      <w:b/>
      <w:color w:val="00000A"/>
      <w:sz w:val="22"/>
      <w:szCs w:val="20"/>
      <w:lang w:bidi="ar-SA" w:eastAsia="zh-CN" w:val="ru-RU"/>
    </w:rPr>
  </w:style>
  <w:style w:styleId="style191" w:type="paragraph">
    <w:name w:val="Основной текст с отступом"/>
    <w:basedOn w:val="style0"/>
    <w:next w:val="style191"/>
    <w:pPr>
      <w:ind w:hanging="0" w:left="5529" w:right="0"/>
      <w:jc w:val="both"/>
    </w:pPr>
    <w:rPr>
      <w:sz w:val="28"/>
    </w:rPr>
  </w:style>
  <w:style w:styleId="style192" w:type="paragraph">
    <w:name w:val="Balloon Text"/>
    <w:basedOn w:val="style0"/>
    <w:next w:val="style192"/>
    <w:pPr/>
    <w:rPr>
      <w:rFonts w:ascii="Tahoma" w:cs="Tahoma" w:hAnsi="Tahoma"/>
      <w:sz w:val="16"/>
      <w:szCs w:val="16"/>
    </w:rPr>
  </w:style>
  <w:style w:styleId="style193" w:type="paragraph">
    <w:name w:val="Основной текст 31"/>
    <w:basedOn w:val="style0"/>
    <w:next w:val="style193"/>
    <w:pPr>
      <w:spacing w:after="120" w:before="0"/>
      <w:contextualSpacing w:val="false"/>
    </w:pPr>
    <w:rPr>
      <w:sz w:val="16"/>
      <w:szCs w:val="16"/>
    </w:rPr>
  </w:style>
  <w:style w:styleId="style194" w:type="paragraph">
    <w:name w:val="Style1"/>
    <w:basedOn w:val="style0"/>
    <w:next w:val="style194"/>
    <w:pPr>
      <w:widowControl w:val="false"/>
      <w:spacing w:line="278" w:lineRule="exact"/>
      <w:ind w:firstLine="701" w:left="0" w:right="0"/>
      <w:jc w:val="both"/>
    </w:pPr>
    <w:rPr>
      <w:sz w:val="24"/>
      <w:szCs w:val="24"/>
    </w:rPr>
  </w:style>
  <w:style w:styleId="style195" w:type="paragraph">
    <w:name w:val="Style2"/>
    <w:basedOn w:val="style0"/>
    <w:next w:val="style195"/>
    <w:pPr>
      <w:widowControl w:val="false"/>
      <w:spacing w:line="275" w:lineRule="exact"/>
      <w:jc w:val="both"/>
    </w:pPr>
    <w:rPr>
      <w:sz w:val="24"/>
      <w:szCs w:val="24"/>
    </w:rPr>
  </w:style>
  <w:style w:styleId="style196" w:type="paragraph">
    <w:name w:val="Style10"/>
    <w:basedOn w:val="style0"/>
    <w:next w:val="style196"/>
    <w:pPr>
      <w:widowControl w:val="false"/>
      <w:spacing w:line="278" w:lineRule="exact"/>
    </w:pPr>
    <w:rPr>
      <w:sz w:val="24"/>
      <w:szCs w:val="24"/>
    </w:rPr>
  </w:style>
  <w:style w:styleId="style197" w:type="paragraph">
    <w:name w:val="Style4"/>
    <w:basedOn w:val="style0"/>
    <w:next w:val="style197"/>
    <w:pPr>
      <w:widowControl w:val="false"/>
    </w:pPr>
    <w:rPr>
      <w:sz w:val="24"/>
      <w:szCs w:val="24"/>
    </w:rPr>
  </w:style>
  <w:style w:styleId="style198" w:type="paragraph">
    <w:name w:val="Style5"/>
    <w:basedOn w:val="style0"/>
    <w:next w:val="style198"/>
    <w:pPr>
      <w:widowControl w:val="false"/>
      <w:spacing w:line="252" w:lineRule="exact"/>
      <w:ind w:hanging="101" w:left="0" w:right="0"/>
      <w:jc w:val="both"/>
    </w:pPr>
    <w:rPr>
      <w:sz w:val="24"/>
      <w:szCs w:val="24"/>
    </w:rPr>
  </w:style>
  <w:style w:styleId="style199" w:type="paragraph">
    <w:name w:val="Style6"/>
    <w:basedOn w:val="style0"/>
    <w:next w:val="style199"/>
    <w:pPr>
      <w:widowControl w:val="false"/>
      <w:spacing w:line="235" w:lineRule="exact"/>
      <w:jc w:val="both"/>
    </w:pPr>
    <w:rPr>
      <w:sz w:val="24"/>
      <w:szCs w:val="24"/>
    </w:rPr>
  </w:style>
  <w:style w:styleId="style200" w:type="paragraph">
    <w:name w:val="Style12"/>
    <w:basedOn w:val="style0"/>
    <w:next w:val="style200"/>
    <w:pPr>
      <w:widowControl w:val="false"/>
      <w:spacing w:line="252" w:lineRule="exact"/>
      <w:ind w:hanging="274" w:left="0" w:right="0"/>
    </w:pPr>
    <w:rPr>
      <w:sz w:val="24"/>
      <w:szCs w:val="24"/>
    </w:rPr>
  </w:style>
  <w:style w:styleId="style201" w:type="paragraph">
    <w:name w:val="Style22"/>
    <w:basedOn w:val="style0"/>
    <w:next w:val="style201"/>
    <w:pPr>
      <w:widowControl w:val="false"/>
    </w:pPr>
    <w:rPr>
      <w:sz w:val="24"/>
      <w:szCs w:val="24"/>
    </w:rPr>
  </w:style>
  <w:style w:styleId="style202" w:type="paragraph">
    <w:name w:val="Знак2"/>
    <w:basedOn w:val="style0"/>
    <w:next w:val="style202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03" w:type="paragraph">
    <w:name w:val="Знак"/>
    <w:basedOn w:val="style0"/>
    <w:next w:val="style203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04" w:type="paragraph">
    <w:name w:val="List Paragraph"/>
    <w:basedOn w:val="style0"/>
    <w:next w:val="style204"/>
    <w:pPr>
      <w:ind w:hanging="0" w:left="720" w:right="0"/>
    </w:pPr>
    <w:rPr/>
  </w:style>
  <w:style w:styleId="style205" w:type="paragraph">
    <w:name w:val="Таблицы (моноширинный)"/>
    <w:basedOn w:val="style0"/>
    <w:next w:val="style205"/>
    <w:pPr>
      <w:widowControl w:val="false"/>
      <w:jc w:val="both"/>
    </w:pPr>
    <w:rPr>
      <w:rFonts w:ascii="Courier New" w:cs="Courier New" w:hAnsi="Courier New"/>
    </w:rPr>
  </w:style>
  <w:style w:styleId="style206" w:type="paragraph">
    <w:name w:val="HTML Preformatted"/>
    <w:basedOn w:val="style0"/>
    <w:next w:val="style206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hanging="0" w:left="150" w:right="0"/>
    </w:pPr>
    <w:rPr>
      <w:rFonts w:ascii="Courier New" w:cs="Courier New" w:hAnsi="Courier New"/>
    </w:rPr>
  </w:style>
  <w:style w:styleId="style207" w:type="paragraph">
    <w:name w:val="ConsPlusNormal"/>
    <w:next w:val="style207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208" w:type="paragraph">
    <w:name w:val="ConsPlusTitle"/>
    <w:next w:val="style208"/>
    <w:pPr>
      <w:widowControl w:val="false"/>
      <w:suppressAutoHyphens w:val="true"/>
    </w:pPr>
    <w:rPr>
      <w:rFonts w:ascii="Calibri" w:cs="Calibri" w:eastAsia="Times New Roman" w:hAnsi="Calibri"/>
      <w:b/>
      <w:bCs/>
      <w:color w:val="00000A"/>
      <w:sz w:val="22"/>
      <w:szCs w:val="22"/>
      <w:lang w:bidi="ar-SA" w:eastAsia="zh-CN" w:val="ru-RU"/>
    </w:rPr>
  </w:style>
  <w:style w:styleId="style209" w:type="paragraph">
    <w:name w:val="Normal (Web)"/>
    <w:basedOn w:val="style0"/>
    <w:next w:val="style209"/>
    <w:pPr>
      <w:spacing w:after="31" w:before="31"/>
      <w:ind w:firstLine="851" w:left="0" w:right="0"/>
      <w:contextualSpacing w:val="false"/>
      <w:jc w:val="both"/>
    </w:pPr>
    <w:rPr>
      <w:rFonts w:ascii="Arial" w:cs="Arial" w:hAnsi="Arial"/>
      <w:color w:val="332E2D"/>
      <w:spacing w:val="2"/>
      <w:sz w:val="28"/>
      <w:szCs w:val="28"/>
    </w:rPr>
  </w:style>
  <w:style w:styleId="style210" w:type="paragraph">
    <w:name w:val="Основной текст (2)"/>
    <w:basedOn w:val="style0"/>
    <w:next w:val="style210"/>
    <w:pPr>
      <w:widowControl w:val="false"/>
      <w:shd w:fill="FFFFFF" w:val="clear"/>
      <w:spacing w:line="250" w:lineRule="exact"/>
      <w:jc w:val="both"/>
    </w:pPr>
    <w:rPr>
      <w:lang w:eastAsia="ru-RU"/>
    </w:rPr>
  </w:style>
  <w:style w:styleId="style211" w:type="paragraph">
    <w:name w:val="Верхний и нижний колонтитулы"/>
    <w:basedOn w:val="style0"/>
    <w:next w:val="style211"/>
    <w:pPr/>
    <w:rPr/>
  </w:style>
  <w:style w:styleId="style212" w:type="paragraph">
    <w:name w:val="Верхний колонтитул"/>
    <w:basedOn w:val="style0"/>
    <w:next w:val="style212"/>
    <w:pPr>
      <w:tabs>
        <w:tab w:leader="none" w:pos="4677" w:val="center"/>
        <w:tab w:leader="none" w:pos="9355" w:val="right"/>
      </w:tabs>
    </w:pPr>
    <w:rPr/>
  </w:style>
  <w:style w:styleId="style213" w:type="paragraph">
    <w:name w:val="Нижний колонтитул"/>
    <w:basedOn w:val="style0"/>
    <w:next w:val="style213"/>
    <w:pPr>
      <w:tabs>
        <w:tab w:leader="none" w:pos="4677" w:val="center"/>
        <w:tab w:leader="none" w:pos="9355" w:val="right"/>
      </w:tabs>
    </w:pPr>
    <w:rPr/>
  </w:style>
  <w:style w:styleId="style214" w:type="paragraph">
    <w:name w:val="Знак1"/>
    <w:basedOn w:val="style0"/>
    <w:next w:val="style214"/>
    <w:pPr>
      <w:spacing w:after="160" w:before="0" w:line="240" w:lineRule="exact"/>
      <w:contextualSpacing w:val="false"/>
    </w:pPr>
    <w:rPr>
      <w:rFonts w:ascii="Verdana" w:cs="Verdana" w:hAnsi="Verdana"/>
      <w:lang w:val="en-US"/>
    </w:rPr>
  </w:style>
  <w:style w:styleId="style215" w:type="paragraph">
    <w:name w:val="Основной текст с отступом 21"/>
    <w:basedOn w:val="style0"/>
    <w:next w:val="style215"/>
    <w:pPr>
      <w:ind w:firstLine="425" w:left="709" w:right="0"/>
      <w:jc w:val="both"/>
    </w:pPr>
    <w:rPr>
      <w:sz w:val="28"/>
    </w:rPr>
  </w:style>
  <w:style w:styleId="style216" w:type="paragraph">
    <w:name w:val="u"/>
    <w:basedOn w:val="style0"/>
    <w:next w:val="style216"/>
    <w:pPr>
      <w:ind w:firstLine="390" w:left="0" w:right="0"/>
      <w:jc w:val="both"/>
    </w:pPr>
    <w:rPr>
      <w:sz w:val="24"/>
      <w:szCs w:val="24"/>
    </w:rPr>
  </w:style>
  <w:style w:styleId="style217" w:type="paragraph">
    <w:name w:val="No Spacing"/>
    <w:next w:val="style217"/>
    <w:pPr>
      <w:widowControl/>
      <w:suppressAutoHyphens w:val="tru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218" w:type="paragraph">
    <w:name w:val="Style7"/>
    <w:basedOn w:val="style0"/>
    <w:next w:val="style218"/>
    <w:pPr>
      <w:widowControl w:val="false"/>
      <w:spacing w:line="283" w:lineRule="exact"/>
      <w:ind w:firstLine="595" w:left="0" w:right="0"/>
    </w:pPr>
    <w:rPr>
      <w:sz w:val="24"/>
      <w:szCs w:val="24"/>
    </w:rPr>
  </w:style>
  <w:style w:styleId="style219" w:type="paragraph">
    <w:name w:val="Style8"/>
    <w:basedOn w:val="style0"/>
    <w:next w:val="style219"/>
    <w:pPr>
      <w:widowControl w:val="false"/>
      <w:spacing w:line="278" w:lineRule="exact"/>
    </w:pPr>
    <w:rPr>
      <w:sz w:val="24"/>
      <w:szCs w:val="24"/>
    </w:rPr>
  </w:style>
  <w:style w:styleId="style220" w:type="paragraph">
    <w:name w:val="Style9"/>
    <w:basedOn w:val="style0"/>
    <w:next w:val="style220"/>
    <w:pPr>
      <w:widowControl w:val="false"/>
      <w:spacing w:line="279" w:lineRule="exact"/>
      <w:ind w:firstLine="706" w:left="0" w:right="0"/>
      <w:jc w:val="both"/>
    </w:pPr>
    <w:rPr>
      <w:sz w:val="24"/>
      <w:szCs w:val="24"/>
    </w:rPr>
  </w:style>
  <w:style w:styleId="style221" w:type="paragraph">
    <w:name w:val="Style13"/>
    <w:basedOn w:val="style0"/>
    <w:next w:val="style221"/>
    <w:pPr>
      <w:widowControl w:val="false"/>
      <w:spacing w:line="278" w:lineRule="exact"/>
      <w:ind w:firstLine="595" w:left="0" w:right="0"/>
      <w:jc w:val="both"/>
    </w:pPr>
    <w:rPr>
      <w:sz w:val="24"/>
      <w:szCs w:val="24"/>
    </w:rPr>
  </w:style>
  <w:style w:styleId="style222" w:type="paragraph">
    <w:name w:val="Style3"/>
    <w:basedOn w:val="style0"/>
    <w:next w:val="style222"/>
    <w:pPr>
      <w:widowControl w:val="false"/>
      <w:spacing w:line="278" w:lineRule="exact"/>
      <w:jc w:val="both"/>
    </w:pPr>
    <w:rPr>
      <w:sz w:val="24"/>
      <w:szCs w:val="24"/>
    </w:rPr>
  </w:style>
  <w:style w:styleId="style223" w:type="paragraph">
    <w:name w:val="Style11"/>
    <w:basedOn w:val="style0"/>
    <w:next w:val="style223"/>
    <w:pPr>
      <w:widowControl w:val="false"/>
    </w:pPr>
    <w:rPr>
      <w:sz w:val="24"/>
      <w:szCs w:val="24"/>
    </w:rPr>
  </w:style>
  <w:style w:styleId="style224" w:type="paragraph">
    <w:name w:val="Style14"/>
    <w:basedOn w:val="style0"/>
    <w:next w:val="style224"/>
    <w:pPr>
      <w:widowControl w:val="false"/>
    </w:pPr>
    <w:rPr>
      <w:sz w:val="24"/>
      <w:szCs w:val="24"/>
    </w:rPr>
  </w:style>
  <w:style w:styleId="style225" w:type="paragraph">
    <w:name w:val="Основной текст (4)"/>
    <w:basedOn w:val="style0"/>
    <w:next w:val="style225"/>
    <w:pPr>
      <w:widowControl w:val="false"/>
      <w:shd w:fill="FFFFFF" w:val="clear"/>
      <w:spacing w:after="240" w:before="0" w:line="278" w:lineRule="exact"/>
      <w:contextualSpacing w:val="false"/>
    </w:pPr>
    <w:rPr>
      <w:sz w:val="23"/>
      <w:szCs w:val="23"/>
    </w:rPr>
  </w:style>
  <w:style w:styleId="style226" w:type="paragraph">
    <w:name w:val="Заголовок №1 (3)"/>
    <w:basedOn w:val="style0"/>
    <w:next w:val="style226"/>
    <w:pPr>
      <w:widowControl w:val="false"/>
      <w:shd w:fill="FFFFFF" w:val="clear"/>
      <w:jc w:val="both"/>
    </w:pPr>
    <w:rPr>
      <w:sz w:val="23"/>
      <w:szCs w:val="23"/>
    </w:rPr>
  </w:style>
  <w:style w:styleId="style227" w:type="paragraph">
    <w:name w:val="Основной текст (7)"/>
    <w:basedOn w:val="style0"/>
    <w:next w:val="style227"/>
    <w:pPr>
      <w:widowControl w:val="false"/>
      <w:shd w:fill="FFFFFF" w:val="clear"/>
      <w:spacing w:line="274" w:lineRule="exact"/>
      <w:jc w:val="right"/>
    </w:pPr>
    <w:rPr>
      <w:b/>
      <w:bCs/>
      <w:sz w:val="23"/>
      <w:szCs w:val="23"/>
    </w:rPr>
  </w:style>
  <w:style w:styleId="style228" w:type="paragraph">
    <w:name w:val="Style15"/>
    <w:basedOn w:val="style0"/>
    <w:next w:val="style228"/>
    <w:pPr>
      <w:widowControl w:val="false"/>
      <w:spacing w:line="281" w:lineRule="exact"/>
      <w:ind w:firstLine="379" w:left="0" w:right="0"/>
    </w:pPr>
    <w:rPr>
      <w:sz w:val="24"/>
      <w:szCs w:val="24"/>
    </w:rPr>
  </w:style>
  <w:style w:styleId="style229" w:type="paragraph">
    <w:name w:val="Style16"/>
    <w:basedOn w:val="style0"/>
    <w:next w:val="style229"/>
    <w:pPr>
      <w:widowControl w:val="false"/>
      <w:spacing w:line="278" w:lineRule="exact"/>
      <w:ind w:firstLine="533" w:left="0" w:right="0"/>
      <w:jc w:val="both"/>
    </w:pPr>
    <w:rPr>
      <w:sz w:val="24"/>
      <w:szCs w:val="24"/>
    </w:rPr>
  </w:style>
  <w:style w:styleId="style230" w:type="paragraph">
    <w:name w:val="Style18"/>
    <w:basedOn w:val="style0"/>
    <w:next w:val="style230"/>
    <w:pPr>
      <w:widowControl w:val="false"/>
      <w:spacing w:line="279" w:lineRule="exact"/>
      <w:ind w:firstLine="547" w:left="0" w:right="0"/>
      <w:jc w:val="both"/>
    </w:pPr>
    <w:rPr>
      <w:sz w:val="24"/>
      <w:szCs w:val="24"/>
    </w:rPr>
  </w:style>
  <w:style w:styleId="style231" w:type="paragraph">
    <w:name w:val="Style20"/>
    <w:basedOn w:val="style0"/>
    <w:next w:val="style231"/>
    <w:pPr>
      <w:widowControl w:val="false"/>
      <w:spacing w:line="279" w:lineRule="exact"/>
      <w:ind w:firstLine="600" w:left="0" w:right="0"/>
      <w:jc w:val="both"/>
    </w:pPr>
    <w:rPr>
      <w:sz w:val="24"/>
      <w:szCs w:val="24"/>
    </w:rPr>
  </w:style>
  <w:style w:styleId="style232" w:type="paragraph">
    <w:name w:val="Style17"/>
    <w:basedOn w:val="style0"/>
    <w:next w:val="style232"/>
    <w:pPr>
      <w:widowControl w:val="false"/>
      <w:spacing w:line="281" w:lineRule="exact"/>
      <w:ind w:firstLine="734" w:left="0" w:right="0"/>
      <w:jc w:val="both"/>
    </w:pPr>
    <w:rPr>
      <w:sz w:val="24"/>
      <w:szCs w:val="24"/>
    </w:rPr>
  </w:style>
  <w:style w:styleId="style233" w:type="paragraph">
    <w:name w:val="Основной текст (6)"/>
    <w:basedOn w:val="style0"/>
    <w:next w:val="style233"/>
    <w:pPr>
      <w:widowControl w:val="false"/>
      <w:shd w:fill="FFFFFF" w:val="clear"/>
      <w:spacing w:line="259" w:lineRule="exact"/>
      <w:jc w:val="right"/>
    </w:pPr>
    <w:rPr>
      <w:spacing w:val="10"/>
      <w:sz w:val="11"/>
      <w:szCs w:val="11"/>
      <w:lang w:eastAsia="ru-RU"/>
    </w:rPr>
  </w:style>
  <w:style w:styleId="style234" w:type="paragraph">
    <w:name w:val="Основной текст (12)"/>
    <w:basedOn w:val="style0"/>
    <w:next w:val="style234"/>
    <w:pPr>
      <w:widowControl w:val="false"/>
      <w:shd w:fill="FFFFFF" w:val="clear"/>
      <w:spacing w:after="180" w:before="0" w:line="254" w:lineRule="exact"/>
      <w:contextualSpacing w:val="false"/>
    </w:pPr>
    <w:rPr>
      <w:b/>
      <w:bCs/>
      <w:lang w:eastAsia="ru-RU"/>
    </w:rPr>
  </w:style>
  <w:style w:styleId="style235" w:type="paragraph">
    <w:name w:val="Основной текст (11)"/>
    <w:basedOn w:val="style0"/>
    <w:next w:val="style235"/>
    <w:pPr>
      <w:widowControl w:val="false"/>
      <w:shd w:fill="FFFFFF" w:val="clear"/>
      <w:spacing w:after="780" w:before="480" w:line="278" w:lineRule="exact"/>
      <w:contextualSpacing w:val="false"/>
      <w:jc w:val="center"/>
    </w:pPr>
    <w:rPr>
      <w:b/>
      <w:bCs/>
      <w:sz w:val="22"/>
      <w:szCs w:val="22"/>
      <w:lang w:eastAsia="ru-RU"/>
    </w:rPr>
  </w:style>
  <w:style w:styleId="style236" w:type="paragraph">
    <w:name w:val="Основной текст2"/>
    <w:basedOn w:val="style0"/>
    <w:next w:val="style236"/>
    <w:pPr>
      <w:widowControl w:val="false"/>
      <w:shd w:fill="FFFFFF" w:val="clear"/>
      <w:spacing w:after="420" w:before="480" w:line="278" w:lineRule="exact"/>
      <w:ind w:firstLine="780" w:left="0" w:right="0"/>
      <w:contextualSpacing w:val="false"/>
    </w:pPr>
    <w:rPr>
      <w:sz w:val="23"/>
      <w:szCs w:val="23"/>
      <w:lang w:eastAsia="ru-RU"/>
    </w:rPr>
  </w:style>
  <w:style w:styleId="style237" w:type="paragraph">
    <w:name w:val="Style21"/>
    <w:basedOn w:val="style0"/>
    <w:next w:val="style237"/>
    <w:pPr>
      <w:widowControl w:val="false"/>
      <w:spacing w:line="278" w:lineRule="exact"/>
      <w:ind w:firstLine="701" w:left="0" w:right="0"/>
    </w:pPr>
    <w:rPr>
      <w:sz w:val="24"/>
      <w:szCs w:val="24"/>
    </w:rPr>
  </w:style>
  <w:style w:styleId="style238" w:type="paragraph">
    <w:name w:val="Style23"/>
    <w:basedOn w:val="style0"/>
    <w:next w:val="style238"/>
    <w:pPr>
      <w:widowControl w:val="false"/>
      <w:spacing w:line="282" w:lineRule="exact"/>
      <w:ind w:firstLine="778" w:left="0" w:right="0"/>
    </w:pPr>
    <w:rPr>
      <w:sz w:val="24"/>
      <w:szCs w:val="24"/>
    </w:rPr>
  </w:style>
  <w:style w:styleId="style239" w:type="paragraph">
    <w:name w:val="Прижатый влево"/>
    <w:basedOn w:val="style0"/>
    <w:next w:val="style239"/>
    <w:pPr/>
    <w:rPr>
      <w:rFonts w:ascii="Arial" w:cs="Arial" w:hAnsi="Arial"/>
      <w:sz w:val="24"/>
      <w:szCs w:val="24"/>
    </w:rPr>
  </w:style>
  <w:style w:styleId="style240" w:type="paragraph">
    <w:name w:val="Название объекта1"/>
    <w:basedOn w:val="style0"/>
    <w:next w:val="style240"/>
    <w:pPr>
      <w:spacing w:line="240" w:lineRule="atLeast"/>
      <w:ind w:hanging="284" w:left="0" w:right="0"/>
      <w:jc w:val="center"/>
    </w:pPr>
    <w:rPr>
      <w:b/>
      <w:sz w:val="32"/>
    </w:rPr>
  </w:style>
  <w:style w:styleId="style241" w:type="paragraph">
    <w:name w:val="ConsPlusNonformat"/>
    <w:next w:val="style241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242" w:type="paragraph">
    <w:name w:val="Style24"/>
    <w:basedOn w:val="style0"/>
    <w:next w:val="style242"/>
    <w:pPr>
      <w:widowControl w:val="false"/>
    </w:pPr>
    <w:rPr>
      <w:sz w:val="24"/>
      <w:szCs w:val="24"/>
    </w:rPr>
  </w:style>
  <w:style w:styleId="style243" w:type="paragraph">
    <w:name w:val="Style25"/>
    <w:basedOn w:val="style0"/>
    <w:next w:val="style243"/>
    <w:pPr>
      <w:widowControl w:val="false"/>
    </w:pPr>
    <w:rPr>
      <w:sz w:val="24"/>
      <w:szCs w:val="24"/>
    </w:rPr>
  </w:style>
  <w:style w:styleId="style244" w:type="paragraph">
    <w:name w:val="Подпись к картинке"/>
    <w:basedOn w:val="style0"/>
    <w:next w:val="style244"/>
    <w:pPr>
      <w:widowControl w:val="false"/>
      <w:shd w:fill="FFFFFF" w:val="clear"/>
    </w:pPr>
    <w:rPr>
      <w:b/>
      <w:bCs/>
      <w:spacing w:val="2"/>
      <w:sz w:val="18"/>
      <w:szCs w:val="18"/>
    </w:rPr>
  </w:style>
  <w:style w:styleId="style245" w:type="paragraph">
    <w:name w:val="Основной текст3"/>
    <w:basedOn w:val="style0"/>
    <w:next w:val="style245"/>
    <w:pPr>
      <w:widowControl w:val="false"/>
      <w:shd w:fill="FFFFFF" w:val="clear"/>
      <w:spacing w:after="60" w:before="0"/>
      <w:contextualSpacing w:val="false"/>
    </w:pPr>
    <w:rPr>
      <w:sz w:val="22"/>
      <w:szCs w:val="22"/>
    </w:rPr>
  </w:style>
  <w:style w:styleId="style246" w:type="paragraph">
    <w:name w:val="Style19"/>
    <w:basedOn w:val="style0"/>
    <w:next w:val="style246"/>
    <w:pPr>
      <w:widowControl w:val="false"/>
      <w:spacing w:line="280" w:lineRule="exact"/>
      <w:ind w:firstLine="595" w:left="0" w:right="0"/>
      <w:jc w:val="both"/>
    </w:pPr>
    <w:rPr>
      <w:sz w:val="24"/>
      <w:szCs w:val="24"/>
    </w:rPr>
  </w:style>
  <w:style w:styleId="style247" w:type="paragraph">
    <w:name w:val="Style26"/>
    <w:basedOn w:val="style0"/>
    <w:next w:val="style247"/>
    <w:pPr>
      <w:widowControl w:val="false"/>
    </w:pPr>
    <w:rPr>
      <w:sz w:val="24"/>
      <w:szCs w:val="24"/>
    </w:rPr>
  </w:style>
  <w:style w:styleId="style248" w:type="paragraph">
    <w:name w:val="Style27"/>
    <w:basedOn w:val="style0"/>
    <w:next w:val="style248"/>
    <w:pPr>
      <w:widowControl w:val="false"/>
    </w:pPr>
    <w:rPr>
      <w:sz w:val="24"/>
      <w:szCs w:val="24"/>
    </w:rPr>
  </w:style>
  <w:style w:styleId="style249" w:type="paragraph">
    <w:name w:val="Style30"/>
    <w:basedOn w:val="style0"/>
    <w:next w:val="style249"/>
    <w:pPr>
      <w:widowControl w:val="false"/>
    </w:pPr>
    <w:rPr>
      <w:sz w:val="24"/>
      <w:szCs w:val="24"/>
    </w:rPr>
  </w:style>
  <w:style w:styleId="style250" w:type="paragraph">
    <w:name w:val="Style31"/>
    <w:basedOn w:val="style0"/>
    <w:next w:val="style250"/>
    <w:pPr>
      <w:widowControl w:val="false"/>
    </w:pPr>
    <w:rPr>
      <w:sz w:val="24"/>
      <w:szCs w:val="24"/>
    </w:rPr>
  </w:style>
  <w:style w:styleId="style251" w:type="paragraph">
    <w:name w:val="Style33"/>
    <w:basedOn w:val="style0"/>
    <w:next w:val="style251"/>
    <w:pPr>
      <w:widowControl w:val="false"/>
    </w:pPr>
    <w:rPr>
      <w:sz w:val="24"/>
      <w:szCs w:val="24"/>
    </w:rPr>
  </w:style>
  <w:style w:styleId="style252" w:type="paragraph">
    <w:name w:val="Style37"/>
    <w:basedOn w:val="style0"/>
    <w:next w:val="style252"/>
    <w:pPr>
      <w:widowControl w:val="false"/>
    </w:pPr>
    <w:rPr>
      <w:sz w:val="24"/>
      <w:szCs w:val="24"/>
    </w:rPr>
  </w:style>
  <w:style w:styleId="style253" w:type="paragraph">
    <w:name w:val="Style38"/>
    <w:basedOn w:val="style0"/>
    <w:next w:val="style253"/>
    <w:pPr>
      <w:widowControl w:val="false"/>
    </w:pPr>
    <w:rPr>
      <w:sz w:val="24"/>
      <w:szCs w:val="24"/>
    </w:rPr>
  </w:style>
  <w:style w:styleId="style254" w:type="paragraph">
    <w:name w:val="Style41"/>
    <w:basedOn w:val="style0"/>
    <w:next w:val="style254"/>
    <w:pPr>
      <w:widowControl w:val="false"/>
    </w:pPr>
    <w:rPr>
      <w:sz w:val="24"/>
      <w:szCs w:val="24"/>
    </w:rPr>
  </w:style>
  <w:style w:styleId="style255" w:type="paragraph">
    <w:name w:val="Style43"/>
    <w:basedOn w:val="style0"/>
    <w:next w:val="style255"/>
    <w:pPr>
      <w:widowControl w:val="false"/>
    </w:pPr>
    <w:rPr>
      <w:sz w:val="24"/>
      <w:szCs w:val="24"/>
    </w:rPr>
  </w:style>
  <w:style w:styleId="style256" w:type="paragraph">
    <w:name w:val="Style44"/>
    <w:basedOn w:val="style0"/>
    <w:next w:val="style256"/>
    <w:pPr>
      <w:widowControl w:val="false"/>
    </w:pPr>
    <w:rPr>
      <w:sz w:val="24"/>
      <w:szCs w:val="24"/>
    </w:rPr>
  </w:style>
  <w:style w:styleId="style257" w:type="paragraph">
    <w:name w:val="Style34"/>
    <w:basedOn w:val="style0"/>
    <w:next w:val="style257"/>
    <w:pPr>
      <w:widowControl w:val="false"/>
    </w:pPr>
    <w:rPr>
      <w:sz w:val="24"/>
      <w:szCs w:val="24"/>
    </w:rPr>
  </w:style>
  <w:style w:styleId="style258" w:type="paragraph">
    <w:name w:val="Style42"/>
    <w:basedOn w:val="style0"/>
    <w:next w:val="style258"/>
    <w:pPr>
      <w:widowControl w:val="false"/>
    </w:pPr>
    <w:rPr>
      <w:sz w:val="24"/>
      <w:szCs w:val="24"/>
    </w:rPr>
  </w:style>
  <w:style w:styleId="style259" w:type="paragraph">
    <w:name w:val="Style40"/>
    <w:basedOn w:val="style0"/>
    <w:next w:val="style259"/>
    <w:pPr>
      <w:widowControl w:val="false"/>
    </w:pPr>
    <w:rPr>
      <w:sz w:val="24"/>
      <w:szCs w:val="24"/>
    </w:rPr>
  </w:style>
  <w:style w:styleId="style260" w:type="paragraph">
    <w:name w:val="Style45"/>
    <w:basedOn w:val="style0"/>
    <w:next w:val="style260"/>
    <w:pPr>
      <w:widowControl w:val="false"/>
    </w:pPr>
    <w:rPr>
      <w:sz w:val="24"/>
      <w:szCs w:val="24"/>
    </w:rPr>
  </w:style>
  <w:style w:styleId="style261" w:type="paragraph">
    <w:name w:val="Основной текст5"/>
    <w:basedOn w:val="style0"/>
    <w:next w:val="style261"/>
    <w:pPr>
      <w:widowControl w:val="false"/>
      <w:shd w:fill="FFFFFF" w:val="clear"/>
      <w:spacing w:line="283" w:lineRule="exact"/>
      <w:ind w:hanging="420" w:left="0" w:right="0"/>
      <w:jc w:val="center"/>
    </w:pPr>
    <w:rPr>
      <w:color w:val="000000"/>
      <w:sz w:val="22"/>
      <w:szCs w:val="22"/>
    </w:rPr>
  </w:style>
  <w:style w:styleId="style262" w:type="paragraph">
    <w:name w:val="Основной текст (8)"/>
    <w:basedOn w:val="style0"/>
    <w:next w:val="style262"/>
    <w:pPr>
      <w:widowControl w:val="false"/>
      <w:shd w:fill="FFFFFF" w:val="clear"/>
      <w:spacing w:line="278" w:lineRule="exact"/>
      <w:jc w:val="center"/>
    </w:pPr>
    <w:rPr>
      <w:sz w:val="22"/>
      <w:szCs w:val="22"/>
    </w:rPr>
  </w:style>
  <w:style w:styleId="style263" w:type="paragraph">
    <w:name w:val="Style28"/>
    <w:basedOn w:val="style0"/>
    <w:next w:val="style263"/>
    <w:pPr>
      <w:widowControl w:val="false"/>
    </w:pPr>
    <w:rPr>
      <w:sz w:val="24"/>
      <w:szCs w:val="24"/>
    </w:rPr>
  </w:style>
  <w:style w:styleId="style264" w:type="paragraph">
    <w:name w:val="Основной текст с отступом 22"/>
    <w:basedOn w:val="style0"/>
    <w:next w:val="style264"/>
    <w:pPr>
      <w:spacing w:after="120" w:before="0" w:line="480" w:lineRule="auto"/>
      <w:ind w:hanging="0" w:left="283" w:right="0"/>
      <w:contextualSpacing w:val="false"/>
    </w:pPr>
    <w:rPr/>
  </w:style>
  <w:style w:styleId="style265" w:type="paragraph">
    <w:name w:val="Содержимое таблицы"/>
    <w:basedOn w:val="style0"/>
    <w:next w:val="style265"/>
    <w:pPr>
      <w:suppressLineNumbers/>
    </w:pPr>
    <w:rPr/>
  </w:style>
  <w:style w:styleId="style266" w:type="paragraph">
    <w:name w:val="Заголовок таблицы"/>
    <w:basedOn w:val="style265"/>
    <w:next w:val="style266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2021-03-18T03:19:00Z</dcterms:created>
  <dc:creator>Little elephantик</dc:creator>
  <dc:language>ru</dc:language>
  <cp:lastModifiedBy>User2</cp:lastModifiedBy>
  <cp:lastPrinted>2021-03-24T11:55:24Z</cp:lastPrinted>
  <dcterms:modified xsi:type="dcterms:W3CDTF">2021-03-18T09:01:00Z</dcterms:modified>
  <cp:revision>5</cp:revision>
  <dc:title>Администрация</dc:title>
</cp:coreProperties>
</file>