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0BB4B0" w14:textId="77777777" w:rsidR="008124C7" w:rsidRDefault="008124C7" w:rsidP="00665E93">
      <w:pPr>
        <w:shd w:val="clear" w:color="auto" w:fill="FFFFFF"/>
        <w:spacing w:before="470" w:line="245" w:lineRule="exact"/>
        <w:jc w:val="center"/>
        <w:rPr>
          <w:rFonts w:eastAsia="SimSun" w:cs="Tahoma"/>
          <w:b/>
          <w:color w:val="000000"/>
          <w:kern w:val="2"/>
          <w:sz w:val="32"/>
          <w:szCs w:val="32"/>
        </w:rPr>
      </w:pPr>
    </w:p>
    <w:p w14:paraId="1534982A" w14:textId="77777777" w:rsidR="008124C7" w:rsidRDefault="008124C7" w:rsidP="00677145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28F986EF" wp14:editId="07BA4376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31A4" w14:textId="77777777" w:rsidR="008124C7" w:rsidRDefault="008124C7" w:rsidP="008124C7">
      <w:pPr>
        <w:pStyle w:val="210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248324C4" w14:textId="77777777" w:rsidR="008124C7" w:rsidRDefault="008124C7" w:rsidP="008124C7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562631EB" w14:textId="77777777" w:rsidR="008124C7" w:rsidRDefault="008124C7" w:rsidP="008124C7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255DF7D" w14:textId="77777777" w:rsidR="008124C7" w:rsidRDefault="008124C7" w:rsidP="008124C7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036B6D18" w14:textId="77777777" w:rsidR="008124C7" w:rsidRDefault="008124C7" w:rsidP="008124C7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4B44EB6A" w14:textId="77777777" w:rsidR="008124C7" w:rsidRDefault="008124C7" w:rsidP="008124C7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E08161A" w14:textId="77777777" w:rsidR="008124C7" w:rsidRDefault="008124C7" w:rsidP="008124C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Cs w:val="26"/>
        </w:rPr>
      </w:pPr>
    </w:p>
    <w:p w14:paraId="0744C00F" w14:textId="77777777" w:rsidR="008124C7" w:rsidRDefault="008124C7" w:rsidP="008124C7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7388C667" w14:textId="7413A86C" w:rsidR="008124C7" w:rsidRPr="00677145" w:rsidRDefault="008124C7" w:rsidP="008124C7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677145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677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7145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61305E25" w14:textId="1F60AB86" w:rsidR="008124C7" w:rsidRDefault="008124C7" w:rsidP="008124C7">
      <w:pPr>
        <w:pStyle w:val="z"/>
        <w:shd w:val="clear" w:color="auto" w:fill="FFFFFF"/>
        <w:jc w:val="center"/>
      </w:pPr>
    </w:p>
    <w:p w14:paraId="17988DAE" w14:textId="77777777" w:rsidR="008124C7" w:rsidRDefault="008124C7" w:rsidP="008124C7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528016B0" w14:textId="498497D1" w:rsidR="008124C7" w:rsidRPr="00677145" w:rsidRDefault="008124C7" w:rsidP="008124C7">
      <w:pPr>
        <w:pStyle w:val="210"/>
        <w:tabs>
          <w:tab w:val="left" w:pos="1050"/>
          <w:tab w:val="center" w:pos="5329"/>
        </w:tabs>
        <w:jc w:val="left"/>
        <w:rPr>
          <w:rFonts w:ascii="Times New Roman" w:hAnsi="Times New Roman" w:cs="Times New Roman"/>
          <w:sz w:val="24"/>
        </w:rPr>
      </w:pPr>
      <w:r w:rsidRPr="00677145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677145">
        <w:rPr>
          <w:rFonts w:ascii="Times New Roman" w:hAnsi="Times New Roman" w:cs="Times New Roman"/>
          <w:sz w:val="24"/>
        </w:rPr>
        <w:t>«04» декабря</w:t>
      </w:r>
      <w:r w:rsidRPr="00677145">
        <w:rPr>
          <w:rFonts w:ascii="Times New Roman" w:hAnsi="Times New Roman" w:cs="Times New Roman"/>
          <w:sz w:val="24"/>
        </w:rPr>
        <w:t xml:space="preserve"> 202</w:t>
      </w:r>
      <w:r w:rsidR="005C7DE2" w:rsidRPr="00677145">
        <w:rPr>
          <w:rFonts w:ascii="Times New Roman" w:hAnsi="Times New Roman" w:cs="Times New Roman"/>
          <w:sz w:val="24"/>
        </w:rPr>
        <w:t>4</w:t>
      </w:r>
      <w:r w:rsidR="00677145">
        <w:rPr>
          <w:rFonts w:ascii="Times New Roman" w:hAnsi="Times New Roman" w:cs="Times New Roman"/>
          <w:sz w:val="24"/>
        </w:rPr>
        <w:t xml:space="preserve"> г.          </w:t>
      </w:r>
      <w:r w:rsidR="00677145">
        <w:rPr>
          <w:rFonts w:ascii="Times New Roman" w:hAnsi="Times New Roman" w:cs="Times New Roman"/>
          <w:sz w:val="24"/>
        </w:rPr>
        <w:tab/>
        <w:t xml:space="preserve">   </w:t>
      </w:r>
      <w:r w:rsidR="00677145">
        <w:rPr>
          <w:rFonts w:ascii="Times New Roman" w:hAnsi="Times New Roman" w:cs="Times New Roman"/>
          <w:sz w:val="24"/>
        </w:rPr>
        <w:tab/>
        <w:t xml:space="preserve">      </w:t>
      </w:r>
      <w:r w:rsidR="00677145">
        <w:rPr>
          <w:rFonts w:ascii="Times New Roman" w:hAnsi="Times New Roman" w:cs="Times New Roman"/>
          <w:sz w:val="24"/>
        </w:rPr>
        <w:tab/>
        <w:t xml:space="preserve">                                     № 250</w:t>
      </w:r>
    </w:p>
    <w:p w14:paraId="6502E849" w14:textId="77777777" w:rsidR="008124C7" w:rsidRDefault="008124C7">
      <w:pPr>
        <w:rPr>
          <w:rFonts w:eastAsia="Times New Roman" w:cs="Times New Roman"/>
        </w:rPr>
      </w:pPr>
    </w:p>
    <w:p w14:paraId="3B9623AB" w14:textId="77777777" w:rsidR="008124C7" w:rsidRDefault="008124C7">
      <w:pPr>
        <w:rPr>
          <w:rFonts w:eastAsia="Times New Roman" w:cs="Times New Roman"/>
        </w:rPr>
      </w:pPr>
    </w:p>
    <w:p w14:paraId="09E32739" w14:textId="77777777" w:rsidR="00D16C74" w:rsidRPr="00677145" w:rsidRDefault="00AB1E34">
      <w:pPr>
        <w:spacing w:line="254" w:lineRule="exact"/>
        <w:ind w:right="4619"/>
        <w:rPr>
          <w:b/>
        </w:rPr>
      </w:pPr>
      <w:r w:rsidRPr="00677145">
        <w:rPr>
          <w:rFonts w:eastAsia="Times New Roman" w:cs="Times New Roman"/>
          <w:b/>
          <w:color w:val="000000"/>
          <w:spacing w:val="1"/>
          <w:lang w:eastAsia="ru-RU" w:bidi="ru-RU"/>
        </w:rPr>
        <w:t xml:space="preserve">О внесении изменений в постановление Администрации г. п. Коммунистический от 28.11.2018г № 288 «Об утверждении муниципальной программы «Энергосбережение и повышение энергетической эффективности </w:t>
      </w:r>
    </w:p>
    <w:p w14:paraId="6A646FD9" w14:textId="77777777" w:rsidR="00D16C74" w:rsidRPr="00677145" w:rsidRDefault="00AB1E34">
      <w:pPr>
        <w:rPr>
          <w:b/>
        </w:rPr>
      </w:pPr>
      <w:proofErr w:type="gramStart"/>
      <w:r w:rsidRPr="00677145">
        <w:rPr>
          <w:rFonts w:eastAsia="Times New Roman" w:cs="Times New Roman"/>
          <w:b/>
        </w:rPr>
        <w:t>городского</w:t>
      </w:r>
      <w:proofErr w:type="gramEnd"/>
      <w:r w:rsidRPr="00677145">
        <w:rPr>
          <w:rFonts w:eastAsia="Times New Roman" w:cs="Times New Roman"/>
          <w:b/>
        </w:rPr>
        <w:t xml:space="preserve"> поселения  Коммунистический»</w:t>
      </w:r>
    </w:p>
    <w:p w14:paraId="3BDEA60C" w14:textId="2F849C3D" w:rsidR="00D16C74" w:rsidRPr="00677145" w:rsidRDefault="00AB1E34" w:rsidP="00677145">
      <w:r>
        <w:rPr>
          <w:rFonts w:eastAsia="Times New Roman" w:cs="Times New Roman"/>
        </w:rPr>
        <w:t xml:space="preserve"> </w:t>
      </w:r>
      <w:bookmarkStart w:id="0" w:name="_GoBack"/>
      <w:bookmarkEnd w:id="0"/>
    </w:p>
    <w:p w14:paraId="6794E390" w14:textId="77777777" w:rsidR="00D16C74" w:rsidRDefault="00D16C74">
      <w:pPr>
        <w:rPr>
          <w:rFonts w:eastAsia="Times New Roman" w:cs="Times New Roman"/>
          <w:color w:val="000000"/>
          <w:lang w:eastAsia="ru-RU" w:bidi="ar-SA"/>
        </w:rPr>
      </w:pPr>
    </w:p>
    <w:p w14:paraId="55EAF6E9" w14:textId="77777777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rPr>
          <w:rFonts w:eastAsia="Times New Roman" w:cs="Times New Roman"/>
          <w:color w:val="000000"/>
          <w:spacing w:val="1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31.12.2009 №1225</w:t>
      </w:r>
      <w:r>
        <w:rPr>
          <w:rFonts w:eastAsia="Times New Roman" w:cs="Times New Roman"/>
          <w:spacing w:val="1"/>
          <w:lang w:bidi="ar-SA"/>
        </w:rPr>
        <w:t xml:space="preserve"> </w:t>
      </w:r>
      <w:r>
        <w:rPr>
          <w:rFonts w:eastAsia="Times New Roman" w:cs="Times New Roman"/>
          <w:color w:val="000000"/>
          <w:spacing w:val="1"/>
          <w:lang w:eastAsia="ru-RU" w:bidi="ru-RU"/>
        </w:rPr>
        <w:t>«О требованиях к региональным и муниципальным программам в области энергосбережения и повышения энергетической эффективности», Уставом городского поселения Коммунистический, постановлением Администрации городского поселения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Коммунистический»:</w:t>
      </w:r>
    </w:p>
    <w:p w14:paraId="320F1C31" w14:textId="77777777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rPr>
          <w:rFonts w:eastAsia="Times New Roman" w:cs="Times New Roman"/>
          <w:color w:val="000000"/>
          <w:spacing w:val="1"/>
          <w:lang w:eastAsia="ru-RU" w:bidi="ru-RU"/>
        </w:rPr>
        <w:t xml:space="preserve">1.Внести изменения в постановление Администрации </w:t>
      </w:r>
      <w:proofErr w:type="spellStart"/>
      <w:r>
        <w:rPr>
          <w:rFonts w:eastAsia="Times New Roman" w:cs="Times New Roman"/>
          <w:color w:val="000000"/>
          <w:spacing w:val="1"/>
          <w:lang w:eastAsia="ru-RU" w:bidi="ru-RU"/>
        </w:rPr>
        <w:t>г.п</w:t>
      </w:r>
      <w:proofErr w:type="spellEnd"/>
      <w:r>
        <w:rPr>
          <w:rFonts w:eastAsia="Times New Roman" w:cs="Times New Roman"/>
          <w:color w:val="000000"/>
          <w:spacing w:val="1"/>
          <w:lang w:eastAsia="ru-RU" w:bidi="ru-RU"/>
        </w:rPr>
        <w:t xml:space="preserve">. Коммунистический от 28.11.2018г. № 288 «Об утверждении муниципальной программы «Энергосбережение и повышение энергетической эффективности </w:t>
      </w:r>
      <w:r>
        <w:rPr>
          <w:rFonts w:eastAsia="Times New Roman" w:cs="Times New Roman"/>
        </w:rPr>
        <w:t>городского поселения Коммунистический</w:t>
      </w:r>
      <w:r>
        <w:rPr>
          <w:rFonts w:eastAsia="Times New Roman" w:cs="Times New Roman"/>
          <w:color w:val="000000"/>
          <w:spacing w:val="1"/>
          <w:lang w:eastAsia="ru-RU" w:bidi="ru-RU"/>
        </w:rPr>
        <w:t>», а именно:</w:t>
      </w:r>
    </w:p>
    <w:p w14:paraId="08B94B96" w14:textId="77777777" w:rsidR="00D16C74" w:rsidRDefault="00AB1E34" w:rsidP="00677145">
      <w:pPr>
        <w:tabs>
          <w:tab w:val="left" w:pos="0"/>
          <w:tab w:val="right" w:pos="9591"/>
        </w:tabs>
        <w:spacing w:line="269" w:lineRule="exact"/>
        <w:ind w:right="20" w:firstLine="567"/>
        <w:jc w:val="both"/>
      </w:pPr>
      <w:r>
        <w:rPr>
          <w:rFonts w:eastAsia="Times New Roman" w:cs="Times New Roman"/>
          <w:color w:val="000000"/>
          <w:spacing w:val="1"/>
          <w:lang w:eastAsia="ru-RU" w:bidi="ru-RU"/>
        </w:rPr>
        <w:t>1.1 Приложение к постановлению изложить в новой редакции согласно приложению к настоящему постановлению.</w:t>
      </w:r>
    </w:p>
    <w:p w14:paraId="47956D6B" w14:textId="77777777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rPr>
          <w:rFonts w:eastAsia="Times New Roman" w:cs="Calibri"/>
          <w:color w:val="000000"/>
          <w:lang w:eastAsia="en-US" w:bidi="ar-SA"/>
        </w:rPr>
        <w:t xml:space="preserve">2. Опубликовать </w:t>
      </w:r>
      <w:r>
        <w:t xml:space="preserve">настоящее постановление в Бюллетене «Вестник» и разместить на официальном сайте </w:t>
      </w:r>
      <w:r w:rsidR="00665E93">
        <w:t xml:space="preserve">органов местного самоуправления </w:t>
      </w:r>
      <w:r>
        <w:t>городского поселения Коммунистический.</w:t>
      </w:r>
    </w:p>
    <w:p w14:paraId="44030724" w14:textId="1B9596ED" w:rsidR="005C7DE2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  <w:rPr>
          <w:color w:val="000000"/>
          <w:lang w:eastAsia="ru-RU"/>
        </w:rPr>
      </w:pPr>
      <w:r>
        <w:t xml:space="preserve">3. </w:t>
      </w:r>
      <w:r w:rsidR="005C7DE2" w:rsidRPr="008568C7">
        <w:rPr>
          <w:color w:val="000000"/>
          <w:lang w:eastAsia="ru-RU"/>
        </w:rPr>
        <w:t>Настоящее постановление вступает в силу после его опубликования</w:t>
      </w:r>
      <w:r w:rsidR="004973A0">
        <w:rPr>
          <w:color w:val="000000"/>
          <w:lang w:eastAsia="ru-RU"/>
        </w:rPr>
        <w:t>.</w:t>
      </w:r>
    </w:p>
    <w:p w14:paraId="1648AEF0" w14:textId="4335BA08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t>4. Контроль исполнения настоящего постановления оставляю за собой.</w:t>
      </w:r>
    </w:p>
    <w:p w14:paraId="32EF1962" w14:textId="77777777" w:rsidR="00D16C74" w:rsidRDefault="00D16C74">
      <w:pPr>
        <w:spacing w:line="254" w:lineRule="exact"/>
        <w:ind w:left="20" w:right="20" w:firstLine="560"/>
        <w:jc w:val="both"/>
        <w:rPr>
          <w:rFonts w:eastAsia="Times New Roman" w:cs="Times New Roman"/>
          <w:color w:val="000000"/>
          <w:spacing w:val="1"/>
          <w:lang w:eastAsia="ru-RU" w:bidi="ar-SA"/>
        </w:rPr>
      </w:pPr>
    </w:p>
    <w:p w14:paraId="19AD881D" w14:textId="77777777" w:rsidR="00D16C74" w:rsidRDefault="00D16C74">
      <w:pPr>
        <w:autoSpaceDE w:val="0"/>
        <w:rPr>
          <w:rFonts w:eastAsia="Arial" w:cs="Times New Roman"/>
          <w:color w:val="000000"/>
          <w:spacing w:val="1"/>
          <w:lang w:eastAsia="ru-RU" w:bidi="ar-SA"/>
        </w:rPr>
      </w:pPr>
    </w:p>
    <w:p w14:paraId="314B8D43" w14:textId="77777777" w:rsidR="00D16C74" w:rsidRDefault="00AB1E34">
      <w:pPr>
        <w:autoSpaceDE w:val="0"/>
        <w:jc w:val="both"/>
      </w:pPr>
      <w:r>
        <w:rPr>
          <w:rFonts w:eastAsia="Arial" w:cs="Times New Roman"/>
        </w:rPr>
        <w:t>Глава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городского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поселения</w:t>
      </w:r>
    </w:p>
    <w:p w14:paraId="59376BFD" w14:textId="210748E7" w:rsidR="008124C7" w:rsidRPr="00677145" w:rsidRDefault="00AB1E34" w:rsidP="00677145">
      <w:pPr>
        <w:autoSpaceDE w:val="0"/>
        <w:jc w:val="both"/>
      </w:pPr>
      <w:r>
        <w:rPr>
          <w:rFonts w:eastAsia="Arial" w:cs="Times New Roman"/>
        </w:rPr>
        <w:t>Коммунистический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 w:rsidR="00442728">
        <w:rPr>
          <w:rFonts w:eastAsia="Arial" w:cs="Times New Roman"/>
        </w:rPr>
        <w:t>О.Н.</w:t>
      </w:r>
      <w:r w:rsidR="00677145">
        <w:rPr>
          <w:rFonts w:eastAsia="Arial" w:cs="Times New Roman"/>
        </w:rPr>
        <w:t xml:space="preserve"> </w:t>
      </w:r>
      <w:proofErr w:type="spellStart"/>
      <w:r w:rsidR="00442728">
        <w:rPr>
          <w:rFonts w:eastAsia="Arial" w:cs="Times New Roman"/>
        </w:rPr>
        <w:t>Карачевцева</w:t>
      </w:r>
      <w:proofErr w:type="spellEnd"/>
    </w:p>
    <w:p w14:paraId="3E36BD80" w14:textId="77777777" w:rsidR="00170850" w:rsidRDefault="00170850">
      <w:pPr>
        <w:widowControl/>
        <w:tabs>
          <w:tab w:val="center" w:pos="720"/>
        </w:tabs>
        <w:jc w:val="right"/>
        <w:rPr>
          <w:rFonts w:eastAsia="Times New Roman" w:cs="Times New Roman"/>
          <w:sz w:val="18"/>
          <w:szCs w:val="18"/>
          <w:lang w:bidi="ar-SA"/>
        </w:rPr>
        <w:sectPr w:rsidR="00170850">
          <w:pgSz w:w="11906" w:h="16838"/>
          <w:pgMar w:top="567" w:right="797" w:bottom="1135" w:left="1425" w:header="720" w:footer="720" w:gutter="0"/>
          <w:cols w:space="720"/>
          <w:docGrid w:linePitch="360"/>
        </w:sectPr>
      </w:pPr>
    </w:p>
    <w:p w14:paraId="5510A340" w14:textId="77777777" w:rsidR="00D16C74" w:rsidRDefault="00AB1E34">
      <w:pPr>
        <w:widowControl/>
        <w:tabs>
          <w:tab w:val="center" w:pos="720"/>
        </w:tabs>
        <w:jc w:val="right"/>
      </w:pPr>
      <w:r>
        <w:rPr>
          <w:rFonts w:eastAsia="Times New Roman" w:cs="Times New Roman"/>
          <w:sz w:val="18"/>
          <w:szCs w:val="18"/>
          <w:lang w:bidi="ar-SA"/>
        </w:rPr>
        <w:lastRenderedPageBreak/>
        <w:t>Приложение</w:t>
      </w:r>
    </w:p>
    <w:p w14:paraId="7A53C096" w14:textId="77777777" w:rsidR="00D16C74" w:rsidRDefault="00AB1E34">
      <w:pPr>
        <w:widowControl/>
        <w:tabs>
          <w:tab w:val="center" w:pos="720"/>
        </w:tabs>
        <w:jc w:val="right"/>
      </w:pPr>
      <w:r>
        <w:rPr>
          <w:rFonts w:eastAsia="Times New Roman" w:cs="Times New Roman"/>
          <w:sz w:val="18"/>
          <w:szCs w:val="18"/>
          <w:lang w:bidi="ar-SA"/>
        </w:rPr>
        <w:t xml:space="preserve">к постановлению Администрации </w:t>
      </w:r>
    </w:p>
    <w:p w14:paraId="7A1041BC" w14:textId="77777777" w:rsidR="00D16C74" w:rsidRDefault="00AB1E34">
      <w:pPr>
        <w:widowControl/>
        <w:tabs>
          <w:tab w:val="center" w:pos="720"/>
        </w:tabs>
        <w:jc w:val="right"/>
      </w:pPr>
      <w:r>
        <w:rPr>
          <w:rFonts w:eastAsia="Times New Roman" w:cs="Times New Roman"/>
          <w:color w:val="000000"/>
          <w:spacing w:val="1"/>
          <w:sz w:val="18"/>
          <w:szCs w:val="18"/>
          <w:lang w:eastAsia="ru-RU" w:bidi="ru-RU"/>
        </w:rPr>
        <w:t>г. п. Коммунистический</w:t>
      </w:r>
    </w:p>
    <w:p w14:paraId="5CB6C441" w14:textId="3BC57431" w:rsidR="00D16C74" w:rsidRDefault="00AB1E34" w:rsidP="00B264EA">
      <w:pPr>
        <w:widowControl/>
        <w:tabs>
          <w:tab w:val="center" w:pos="720"/>
        </w:tabs>
        <w:jc w:val="right"/>
        <w:rPr>
          <w:rFonts w:eastAsia="Times New Roman" w:cs="Times New Roman"/>
          <w:sz w:val="18"/>
          <w:szCs w:val="18"/>
          <w:lang w:bidi="ar-SA"/>
        </w:rPr>
      </w:pPr>
      <w:proofErr w:type="gramStart"/>
      <w:r>
        <w:rPr>
          <w:rFonts w:eastAsia="Times New Roman" w:cs="Times New Roman"/>
          <w:sz w:val="18"/>
          <w:szCs w:val="18"/>
          <w:lang w:bidi="ar-SA"/>
        </w:rPr>
        <w:t>от</w:t>
      </w:r>
      <w:proofErr w:type="gramEnd"/>
      <w:r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442728">
        <w:rPr>
          <w:rFonts w:eastAsia="Times New Roman" w:cs="Times New Roman"/>
          <w:sz w:val="18"/>
          <w:szCs w:val="18"/>
          <w:lang w:bidi="ar-SA"/>
        </w:rPr>
        <w:t xml:space="preserve">  </w:t>
      </w:r>
      <w:r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677145">
        <w:rPr>
          <w:rFonts w:eastAsia="Times New Roman" w:cs="Times New Roman"/>
          <w:sz w:val="18"/>
          <w:szCs w:val="18"/>
          <w:lang w:bidi="ar-SA"/>
        </w:rPr>
        <w:t>04</w:t>
      </w:r>
      <w:r>
        <w:rPr>
          <w:rFonts w:eastAsia="Times New Roman" w:cs="Times New Roman"/>
          <w:sz w:val="18"/>
          <w:szCs w:val="18"/>
          <w:lang w:bidi="ar-SA"/>
        </w:rPr>
        <w:t>.</w:t>
      </w:r>
      <w:r w:rsidR="00442728">
        <w:rPr>
          <w:rFonts w:eastAsia="Times New Roman" w:cs="Times New Roman"/>
          <w:sz w:val="18"/>
          <w:szCs w:val="18"/>
          <w:lang w:bidi="ar-SA"/>
        </w:rPr>
        <w:t>12</w:t>
      </w:r>
      <w:r>
        <w:rPr>
          <w:rFonts w:eastAsia="Times New Roman" w:cs="Times New Roman"/>
          <w:sz w:val="18"/>
          <w:szCs w:val="18"/>
          <w:lang w:bidi="ar-SA"/>
        </w:rPr>
        <w:t>.20</w:t>
      </w:r>
      <w:r w:rsidR="00203AB0">
        <w:rPr>
          <w:rFonts w:eastAsia="Times New Roman" w:cs="Times New Roman"/>
          <w:sz w:val="18"/>
          <w:szCs w:val="18"/>
          <w:lang w:bidi="ar-SA"/>
        </w:rPr>
        <w:t>2</w:t>
      </w:r>
      <w:r w:rsidR="005C7DE2">
        <w:rPr>
          <w:rFonts w:eastAsia="Times New Roman" w:cs="Times New Roman"/>
          <w:sz w:val="18"/>
          <w:szCs w:val="18"/>
          <w:lang w:bidi="ar-SA"/>
        </w:rPr>
        <w:t>4</w:t>
      </w:r>
      <w:r>
        <w:rPr>
          <w:rFonts w:eastAsia="Times New Roman" w:cs="Times New Roman"/>
          <w:sz w:val="18"/>
          <w:szCs w:val="18"/>
          <w:lang w:bidi="ar-SA"/>
        </w:rPr>
        <w:t xml:space="preserve">г.  № </w:t>
      </w:r>
      <w:r w:rsidR="00677145">
        <w:rPr>
          <w:rFonts w:eastAsia="Times New Roman" w:cs="Times New Roman"/>
          <w:sz w:val="18"/>
          <w:szCs w:val="18"/>
          <w:lang w:bidi="ar-SA"/>
        </w:rPr>
        <w:t>250</w:t>
      </w:r>
    </w:p>
    <w:p w14:paraId="6A93CE4C" w14:textId="77777777" w:rsidR="00170850" w:rsidRDefault="00170850" w:rsidP="00170850">
      <w:pPr>
        <w:suppressAutoHyphens w:val="0"/>
        <w:jc w:val="center"/>
      </w:pPr>
      <w:r>
        <w:rPr>
          <w:b/>
          <w:lang w:eastAsia="ru-RU"/>
        </w:rPr>
        <w:t>Паспорт</w:t>
      </w:r>
    </w:p>
    <w:p w14:paraId="435E2DE6" w14:textId="77777777" w:rsidR="00170850" w:rsidRDefault="00170850" w:rsidP="0017085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муниципальной программы</w:t>
      </w:r>
    </w:p>
    <w:p w14:paraId="0F13A6CD" w14:textId="77777777" w:rsidR="00170850" w:rsidRPr="001A2D62" w:rsidRDefault="00170850" w:rsidP="00170850">
      <w:pPr>
        <w:suppressAutoHyphens w:val="0"/>
        <w:jc w:val="center"/>
        <w:rPr>
          <w:b/>
        </w:rPr>
      </w:pPr>
      <w:r w:rsidRPr="001A2D62">
        <w:rPr>
          <w:b/>
        </w:rPr>
        <w:t>«</w:t>
      </w:r>
      <w:r w:rsidRPr="00170850">
        <w:rPr>
          <w:b/>
          <w:color w:val="000000"/>
          <w:lang w:eastAsia="ru-RU"/>
        </w:rPr>
        <w:t>Энергосбережение и повышение энергетической эффективности городского поселения Коммунистический</w:t>
      </w:r>
      <w:r w:rsidRPr="001A2D62">
        <w:rPr>
          <w:b/>
          <w:color w:val="000000"/>
          <w:lang w:eastAsia="ru-RU"/>
        </w:rPr>
        <w:t>»</w:t>
      </w:r>
    </w:p>
    <w:p w14:paraId="7FF2BC91" w14:textId="77777777" w:rsidR="00170850" w:rsidRDefault="00170850" w:rsidP="00170850">
      <w:pPr>
        <w:suppressAutoHyphens w:val="0"/>
        <w:jc w:val="center"/>
        <w:rPr>
          <w:b/>
          <w:lang w:eastAsia="ru-RU"/>
        </w:rPr>
      </w:pPr>
    </w:p>
    <w:p w14:paraId="1E390C6D" w14:textId="77777777" w:rsidR="00170850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D9E6DEB" w14:textId="77777777" w:rsidR="00170850" w:rsidRPr="001A2D62" w:rsidRDefault="00170850" w:rsidP="00170850">
      <w:pPr>
        <w:suppressAutoHyphens w:val="0"/>
        <w:rPr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170850" w14:paraId="111204E7" w14:textId="77777777" w:rsidTr="00170850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EB8C51" w14:textId="77777777" w:rsidR="00170850" w:rsidRDefault="00170850" w:rsidP="00170850">
            <w:pPr>
              <w:suppressAutoHyphens w:val="0"/>
            </w:pPr>
            <w:r>
              <w:rPr>
                <w:rFonts w:eastAsia="Calibri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2BEE5" w14:textId="42D320A0" w:rsidR="00170850" w:rsidRDefault="00170850" w:rsidP="00442728">
            <w:pPr>
              <w:suppressAutoHyphens w:val="0"/>
              <w:jc w:val="both"/>
            </w:pPr>
            <w:r>
              <w:t xml:space="preserve">  </w:t>
            </w:r>
            <w:proofErr w:type="spellStart"/>
            <w:r w:rsidR="00442728">
              <w:t>Пепелева</w:t>
            </w:r>
            <w:proofErr w:type="spellEnd"/>
            <w:r w:rsidR="00442728">
              <w:t xml:space="preserve"> Елена Александровна</w:t>
            </w:r>
            <w:r>
              <w:t>, заместитель главы городского поселения Коммунистический</w:t>
            </w:r>
          </w:p>
        </w:tc>
      </w:tr>
      <w:tr w:rsidR="00170850" w14:paraId="14D9E954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BDBF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528E" w14:textId="77777777" w:rsidR="00170850" w:rsidRDefault="00170850" w:rsidP="00170850">
            <w:pPr>
              <w:suppressAutoHyphens w:val="0"/>
              <w:jc w:val="both"/>
            </w:pPr>
            <w:r w:rsidRPr="00F3200F">
              <w:t>Администрация городского поселения Коммунистический</w:t>
            </w:r>
          </w:p>
        </w:tc>
      </w:tr>
      <w:tr w:rsidR="00170850" w14:paraId="48DA370D" w14:textId="77777777" w:rsidTr="0017085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909E5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5D4984" w14:textId="77777777" w:rsidR="00170850" w:rsidRDefault="00170850" w:rsidP="00170850">
            <w:pPr>
              <w:suppressAutoHyphens w:val="0"/>
              <w:jc w:val="both"/>
            </w:pPr>
          </w:p>
        </w:tc>
      </w:tr>
      <w:tr w:rsidR="00170850" w14:paraId="79BF91B6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CF5A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A388" w14:textId="77777777" w:rsidR="00170850" w:rsidRDefault="00170850" w:rsidP="00170850">
            <w:pPr>
              <w:suppressAutoHyphens w:val="0"/>
              <w:jc w:val="both"/>
            </w:pPr>
            <w:r>
              <w:t>2024-2030 годы</w:t>
            </w:r>
          </w:p>
        </w:tc>
      </w:tr>
      <w:tr w:rsidR="00170850" w14:paraId="3D958DC1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F651" w14:textId="77777777" w:rsidR="00170850" w:rsidRPr="001A2D62" w:rsidRDefault="00170850" w:rsidP="00170850">
            <w:r w:rsidRPr="001A2D62"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5D5D" w14:textId="77777777" w:rsidR="00170850" w:rsidRPr="00170850" w:rsidRDefault="00170850" w:rsidP="00170850">
            <w:r w:rsidRPr="00170850">
              <w:t>Повышение эффективности использования топливно-энергетических ресурсов</w:t>
            </w:r>
          </w:p>
        </w:tc>
      </w:tr>
      <w:tr w:rsidR="00170850" w14:paraId="6825BB8B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FE34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E99C" w14:textId="77777777" w:rsidR="00170850" w:rsidRDefault="00170850" w:rsidP="00170850">
            <w:pPr>
              <w:suppressAutoHyphens w:val="0"/>
              <w:jc w:val="both"/>
            </w:pPr>
          </w:p>
        </w:tc>
      </w:tr>
      <w:tr w:rsidR="00170850" w14:paraId="236B8FD5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B457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3637" w14:textId="24122A5F" w:rsidR="00170850" w:rsidRPr="00414E21" w:rsidRDefault="00442728" w:rsidP="009E3695">
            <w:pPr>
              <w:suppressAutoHyphens w:val="0"/>
              <w:jc w:val="both"/>
            </w:pPr>
            <w:r>
              <w:rPr>
                <w:lang w:eastAsia="ru-RU"/>
              </w:rPr>
              <w:t>645,0</w:t>
            </w:r>
            <w:r w:rsidR="00170850" w:rsidRPr="00414E21">
              <w:rPr>
                <w:lang w:eastAsia="ru-RU"/>
              </w:rPr>
              <w:t xml:space="preserve"> тыс. руб</w:t>
            </w:r>
            <w:r w:rsidR="00414E21" w:rsidRPr="00414E21">
              <w:rPr>
                <w:lang w:eastAsia="ru-RU"/>
              </w:rPr>
              <w:t>лей</w:t>
            </w:r>
          </w:p>
        </w:tc>
      </w:tr>
      <w:tr w:rsidR="00170850" w14:paraId="5947020C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AC87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A232" w14:textId="77777777" w:rsidR="00170850" w:rsidRDefault="00170850" w:rsidP="00170850">
            <w:pPr>
              <w:suppressAutoHyphens w:val="0"/>
              <w:jc w:val="both"/>
            </w:pPr>
          </w:p>
        </w:tc>
      </w:tr>
    </w:tbl>
    <w:p w14:paraId="142674CF" w14:textId="77777777" w:rsidR="00170850" w:rsidRDefault="00170850" w:rsidP="00170850">
      <w:pPr>
        <w:suppressAutoHyphens w:val="0"/>
        <w:ind w:firstLine="709"/>
        <w:jc w:val="center"/>
        <w:rPr>
          <w:b/>
          <w:lang w:eastAsia="ru-RU"/>
        </w:rPr>
      </w:pPr>
    </w:p>
    <w:p w14:paraId="225BD2A3" w14:textId="77777777" w:rsidR="00170850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37AC7BDA" w14:textId="77777777" w:rsidR="00170850" w:rsidRDefault="00170850" w:rsidP="00170850">
      <w:pPr>
        <w:pStyle w:val="af1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2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170850" w:rsidRPr="008A3CEB" w14:paraId="62C708AF" w14:textId="77777777" w:rsidTr="00170850">
        <w:tc>
          <w:tcPr>
            <w:tcW w:w="486" w:type="dxa"/>
            <w:vMerge w:val="restart"/>
            <w:vAlign w:val="center"/>
          </w:tcPr>
          <w:p w14:paraId="6F181C5B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B04B7D0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F0C57A4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278B0772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1BA9643A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4C76C74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03C8EB0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DEE4B4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49C9EE4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170850" w:rsidRPr="008A3CEB" w14:paraId="68C62875" w14:textId="77777777" w:rsidTr="00170850">
        <w:tc>
          <w:tcPr>
            <w:tcW w:w="486" w:type="dxa"/>
            <w:vMerge/>
            <w:vAlign w:val="center"/>
          </w:tcPr>
          <w:p w14:paraId="08A51B30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4110AC59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7B096B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C93CAA6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CD1EAB2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3C255E7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00A5F71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7A04EA7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29A4EC5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370CBC9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7EACFDD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4D94333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497ECCA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207D270A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C4F695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D895673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70850" w:rsidRPr="008A3CEB" w14:paraId="07AF40ED" w14:textId="77777777" w:rsidTr="00170850">
        <w:tc>
          <w:tcPr>
            <w:tcW w:w="486" w:type="dxa"/>
            <w:vAlign w:val="center"/>
          </w:tcPr>
          <w:p w14:paraId="150AF09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5FBB98E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AE5D8E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EBE902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FACDC2C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758739B4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5FBDB7A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0C3B9F3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6658E6FC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7BA24D1A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1C74CC7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47D3D76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24FB67C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5BC92392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4E666F8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4AD27A6B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170850" w:rsidRPr="008A3CEB" w14:paraId="50EEB9F3" w14:textId="77777777" w:rsidTr="00170850">
        <w:tc>
          <w:tcPr>
            <w:tcW w:w="15593" w:type="dxa"/>
            <w:gridSpan w:val="16"/>
          </w:tcPr>
          <w:p w14:paraId="695A86B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Цель 1.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170850">
              <w:rPr>
                <w:sz w:val="18"/>
                <w:szCs w:val="18"/>
                <w:lang w:eastAsia="ru-RU"/>
              </w:rPr>
              <w:t>Повышение эффективности использования топливно-энергетических ресурсов</w:t>
            </w:r>
          </w:p>
        </w:tc>
      </w:tr>
      <w:tr w:rsidR="00170850" w:rsidRPr="008A3CEB" w14:paraId="32DDF11F" w14:textId="77777777" w:rsidTr="00E5240A">
        <w:trPr>
          <w:trHeight w:val="415"/>
        </w:trPr>
        <w:tc>
          <w:tcPr>
            <w:tcW w:w="486" w:type="dxa"/>
          </w:tcPr>
          <w:p w14:paraId="71608434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1EBCB26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  <w:tc>
          <w:tcPr>
            <w:tcW w:w="993" w:type="dxa"/>
            <w:vAlign w:val="center"/>
          </w:tcPr>
          <w:p w14:paraId="4816036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F8D26F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351B9895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98,0</w:t>
            </w:r>
          </w:p>
        </w:tc>
        <w:tc>
          <w:tcPr>
            <w:tcW w:w="567" w:type="dxa"/>
            <w:vAlign w:val="center"/>
          </w:tcPr>
          <w:p w14:paraId="7EB96C5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2A7E01C6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3F16DD60" w14:textId="77777777" w:rsidR="00170850" w:rsidRDefault="00E5240A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6B377A8C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4A65426C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29B202ED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2D2701D6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98,0</w:t>
            </w:r>
          </w:p>
        </w:tc>
        <w:tc>
          <w:tcPr>
            <w:tcW w:w="567" w:type="dxa"/>
            <w:vAlign w:val="center"/>
          </w:tcPr>
          <w:p w14:paraId="4C7E2A03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99,0</w:t>
            </w:r>
          </w:p>
        </w:tc>
        <w:tc>
          <w:tcPr>
            <w:tcW w:w="2835" w:type="dxa"/>
          </w:tcPr>
          <w:p w14:paraId="1F1E8291" w14:textId="77777777" w:rsidR="00E5240A" w:rsidRPr="00E5240A" w:rsidRDefault="00E5240A" w:rsidP="00E5240A">
            <w:pPr>
              <w:pStyle w:val="af1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083C778" w14:textId="77777777" w:rsidR="00170850" w:rsidRPr="008A3CEB" w:rsidRDefault="00E5240A" w:rsidP="00E5240A">
            <w:pPr>
              <w:pStyle w:val="af1"/>
              <w:widowControl w:val="0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 xml:space="preserve">Федеральный закон "Об энергосбережении и о повышении энергетической эффективности, и о внесении изменений в отдельные </w:t>
            </w:r>
            <w:r w:rsidRPr="00E5240A">
              <w:rPr>
                <w:sz w:val="18"/>
                <w:szCs w:val="18"/>
                <w:lang w:eastAsia="ru-RU"/>
              </w:rPr>
              <w:lastRenderedPageBreak/>
              <w:t>законодательные акты Российской Федерации" от 23.11.2009 N 261-ФЗ</w:t>
            </w:r>
          </w:p>
        </w:tc>
        <w:tc>
          <w:tcPr>
            <w:tcW w:w="1276" w:type="dxa"/>
          </w:tcPr>
          <w:p w14:paraId="0A883BC9" w14:textId="0D289495" w:rsidR="00170850" w:rsidRPr="008A3CEB" w:rsidRDefault="00C47FE5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76A44CB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5240A" w:rsidRPr="008A3CEB" w14:paraId="0A04E5B5" w14:textId="77777777" w:rsidTr="00170850">
        <w:tc>
          <w:tcPr>
            <w:tcW w:w="486" w:type="dxa"/>
          </w:tcPr>
          <w:p w14:paraId="0777EFC8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F368401" w14:textId="41D5FBF8" w:rsidR="00E5240A" w:rsidRPr="008A3CEB" w:rsidRDefault="00E5240A" w:rsidP="00414E21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170850">
              <w:rPr>
                <w:sz w:val="18"/>
                <w:szCs w:val="18"/>
              </w:rPr>
              <w:t>Замена установленных ламп на свет</w:t>
            </w:r>
            <w:r w:rsidR="00414E21">
              <w:rPr>
                <w:sz w:val="18"/>
                <w:szCs w:val="18"/>
              </w:rPr>
              <w:t>одиодные в здании администрации</w:t>
            </w:r>
          </w:p>
        </w:tc>
        <w:tc>
          <w:tcPr>
            <w:tcW w:w="993" w:type="dxa"/>
            <w:vAlign w:val="center"/>
          </w:tcPr>
          <w:p w14:paraId="0972E49F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17B95B77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3CF6A472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bidi="ar-SA"/>
              </w:rPr>
              <w:t>21,0</w:t>
            </w:r>
          </w:p>
        </w:tc>
        <w:tc>
          <w:tcPr>
            <w:tcW w:w="567" w:type="dxa"/>
            <w:vAlign w:val="center"/>
          </w:tcPr>
          <w:p w14:paraId="5D0F7670" w14:textId="77777777" w:rsidR="00E5240A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53F9C67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33,0</w:t>
            </w:r>
          </w:p>
        </w:tc>
        <w:tc>
          <w:tcPr>
            <w:tcW w:w="567" w:type="dxa"/>
            <w:vAlign w:val="center"/>
          </w:tcPr>
          <w:p w14:paraId="645FDC9B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39,0</w:t>
            </w:r>
          </w:p>
        </w:tc>
        <w:tc>
          <w:tcPr>
            <w:tcW w:w="567" w:type="dxa"/>
            <w:vAlign w:val="center"/>
          </w:tcPr>
          <w:p w14:paraId="4C9F0132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45,0</w:t>
            </w:r>
          </w:p>
        </w:tc>
        <w:tc>
          <w:tcPr>
            <w:tcW w:w="567" w:type="dxa"/>
            <w:vAlign w:val="center"/>
          </w:tcPr>
          <w:p w14:paraId="0AFDC1AB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51,0</w:t>
            </w:r>
          </w:p>
        </w:tc>
        <w:tc>
          <w:tcPr>
            <w:tcW w:w="567" w:type="dxa"/>
            <w:vAlign w:val="center"/>
          </w:tcPr>
          <w:p w14:paraId="43FB832E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57,0</w:t>
            </w:r>
          </w:p>
        </w:tc>
        <w:tc>
          <w:tcPr>
            <w:tcW w:w="567" w:type="dxa"/>
            <w:vAlign w:val="center"/>
          </w:tcPr>
          <w:p w14:paraId="22E44F2F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63,0</w:t>
            </w:r>
          </w:p>
        </w:tc>
        <w:tc>
          <w:tcPr>
            <w:tcW w:w="567" w:type="dxa"/>
            <w:vAlign w:val="center"/>
          </w:tcPr>
          <w:p w14:paraId="2BBE7EE4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69,0</w:t>
            </w:r>
          </w:p>
        </w:tc>
        <w:tc>
          <w:tcPr>
            <w:tcW w:w="2835" w:type="dxa"/>
          </w:tcPr>
          <w:p w14:paraId="4616A8E0" w14:textId="77777777" w:rsidR="00E5240A" w:rsidRPr="00E5240A" w:rsidRDefault="00E5240A" w:rsidP="00E5240A">
            <w:pPr>
              <w:pStyle w:val="af1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E596E1E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"Об энергосбережении и о повышении энергетической эффективности, и о внесении изменений в отдельные законодательные акты Российской Федерации" от 23.11.2009 N 261-ФЗ</w:t>
            </w:r>
          </w:p>
        </w:tc>
        <w:tc>
          <w:tcPr>
            <w:tcW w:w="1276" w:type="dxa"/>
          </w:tcPr>
          <w:p w14:paraId="77E25F72" w14:textId="65ED6E11" w:rsidR="00E5240A" w:rsidRPr="008A3CEB" w:rsidRDefault="00C47FE5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42747DA4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5240A" w:rsidRPr="008A3CEB" w14:paraId="43BF849D" w14:textId="77777777" w:rsidTr="00170850">
        <w:tc>
          <w:tcPr>
            <w:tcW w:w="486" w:type="dxa"/>
          </w:tcPr>
          <w:p w14:paraId="78ECFE28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49" w:type="dxa"/>
          </w:tcPr>
          <w:p w14:paraId="36DF4795" w14:textId="604505AA" w:rsidR="00E5240A" w:rsidRPr="008A3CEB" w:rsidRDefault="00E5240A" w:rsidP="00414E21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Модернизация уличного освещения поселения. Замена уличн</w:t>
            </w:r>
            <w:r w:rsidR="00414E21">
              <w:rPr>
                <w:sz w:val="18"/>
                <w:szCs w:val="18"/>
              </w:rPr>
              <w:t>ых светильников на светодиодные</w:t>
            </w:r>
          </w:p>
        </w:tc>
        <w:tc>
          <w:tcPr>
            <w:tcW w:w="993" w:type="dxa"/>
            <w:vAlign w:val="center"/>
          </w:tcPr>
          <w:p w14:paraId="2EC9ED21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139AE834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38CAC4DE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12,9</w:t>
            </w:r>
          </w:p>
        </w:tc>
        <w:tc>
          <w:tcPr>
            <w:tcW w:w="567" w:type="dxa"/>
            <w:vAlign w:val="center"/>
          </w:tcPr>
          <w:p w14:paraId="55EF5868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A1F6CDD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21,0</w:t>
            </w:r>
          </w:p>
        </w:tc>
        <w:tc>
          <w:tcPr>
            <w:tcW w:w="567" w:type="dxa"/>
            <w:vAlign w:val="center"/>
          </w:tcPr>
          <w:p w14:paraId="02A04763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25,2</w:t>
            </w:r>
          </w:p>
        </w:tc>
        <w:tc>
          <w:tcPr>
            <w:tcW w:w="567" w:type="dxa"/>
            <w:vAlign w:val="center"/>
          </w:tcPr>
          <w:p w14:paraId="59DF400F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64A967E6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5203DB57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79026AF3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6CCDDE04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2835" w:type="dxa"/>
          </w:tcPr>
          <w:p w14:paraId="30CB3577" w14:textId="77777777" w:rsidR="00E5240A" w:rsidRPr="00E5240A" w:rsidRDefault="00E5240A" w:rsidP="00E5240A">
            <w:pPr>
              <w:pStyle w:val="af1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ECEF35D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"Об энергосбережении и о повышении энергетической эффективности, и о внесении изменений в отдельные законодательные акты Российской Федерации" от 23.11.2009 N 261-ФЗ</w:t>
            </w:r>
          </w:p>
        </w:tc>
        <w:tc>
          <w:tcPr>
            <w:tcW w:w="1276" w:type="dxa"/>
          </w:tcPr>
          <w:p w14:paraId="645B2E85" w14:textId="21DA1889" w:rsidR="00E5240A" w:rsidRPr="008A3CEB" w:rsidRDefault="00C47FE5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9148859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254F636A" w14:textId="77777777" w:rsidR="00170850" w:rsidRDefault="00170850" w:rsidP="00170850">
      <w:pPr>
        <w:pStyle w:val="af1"/>
        <w:widowControl w:val="0"/>
        <w:suppressAutoHyphens w:val="0"/>
        <w:rPr>
          <w:sz w:val="24"/>
          <w:szCs w:val="24"/>
          <w:lang w:eastAsia="ru-RU"/>
        </w:rPr>
      </w:pPr>
    </w:p>
    <w:p w14:paraId="71A58DF4" w14:textId="77777777" w:rsidR="00170850" w:rsidRPr="008728E4" w:rsidRDefault="00170850" w:rsidP="00170850">
      <w:pPr>
        <w:suppressAutoHyphens w:val="0"/>
        <w:jc w:val="center"/>
        <w:rPr>
          <w:lang w:eastAsia="ru-RU"/>
        </w:rPr>
      </w:pPr>
      <w:r w:rsidRPr="008728E4">
        <w:rPr>
          <w:lang w:eastAsia="ru-RU"/>
        </w:rPr>
        <w:t>2.1. Прокси-показатели муниципальной программы в 2024 году</w:t>
      </w:r>
    </w:p>
    <w:p w14:paraId="7743CF89" w14:textId="77777777" w:rsidR="00170850" w:rsidRPr="008728E4" w:rsidRDefault="00170850" w:rsidP="00170850">
      <w:pPr>
        <w:suppressAutoHyphens w:val="0"/>
        <w:jc w:val="center"/>
        <w:rPr>
          <w:b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170850" w:rsidRPr="00E5240A" w14:paraId="4031DDE3" w14:textId="77777777" w:rsidTr="00E5240A">
        <w:trPr>
          <w:trHeight w:val="444"/>
        </w:trPr>
        <w:tc>
          <w:tcPr>
            <w:tcW w:w="568" w:type="dxa"/>
            <w:vMerge w:val="restart"/>
          </w:tcPr>
          <w:p w14:paraId="7F7DAB62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324CF1B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062A0612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15378A0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0EB7E054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3F25B48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248C94B6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170850" w:rsidRPr="00E5240A" w14:paraId="25390E0A" w14:textId="77777777" w:rsidTr="00E5240A">
        <w:trPr>
          <w:trHeight w:val="594"/>
        </w:trPr>
        <w:tc>
          <w:tcPr>
            <w:tcW w:w="568" w:type="dxa"/>
            <w:vMerge/>
          </w:tcPr>
          <w:p w14:paraId="541A2A26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0ACFE81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507B6F6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402D7D3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C1EBF67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2A18EB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7AEDA49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09D08DC7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20DBB914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2857E712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5240A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4F4856DC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72B652A4" w14:textId="77777777" w:rsidTr="00E5240A">
        <w:trPr>
          <w:trHeight w:val="298"/>
        </w:trPr>
        <w:tc>
          <w:tcPr>
            <w:tcW w:w="568" w:type="dxa"/>
          </w:tcPr>
          <w:p w14:paraId="18DC607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596E607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7A78ADB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02AE486A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731CBDA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30A5BEB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6193333F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6721E8E0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1AEFD648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7DFC5A20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551A72E3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170850" w:rsidRPr="00E5240A" w14:paraId="03A6D11C" w14:textId="77777777" w:rsidTr="00E5240A">
        <w:trPr>
          <w:trHeight w:val="372"/>
        </w:trPr>
        <w:tc>
          <w:tcPr>
            <w:tcW w:w="568" w:type="dxa"/>
            <w:vAlign w:val="center"/>
          </w:tcPr>
          <w:p w14:paraId="578D582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647BFD07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170850" w:rsidRPr="00E5240A" w14:paraId="5AFCB6DF" w14:textId="77777777" w:rsidTr="00E5240A">
        <w:trPr>
          <w:trHeight w:val="372"/>
        </w:trPr>
        <w:tc>
          <w:tcPr>
            <w:tcW w:w="568" w:type="dxa"/>
            <w:vAlign w:val="center"/>
          </w:tcPr>
          <w:p w14:paraId="31B0D14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675A3E4D" w14:textId="77777777" w:rsidR="00170850" w:rsidRPr="00E5240A" w:rsidRDefault="00170850" w:rsidP="00170850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0C150D2E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EA76532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6E1ED95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4642C5E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206F7AD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058867C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F2C0654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6FBC91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145D511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0A4F9A0E" w14:textId="77777777" w:rsidTr="00E5240A">
        <w:trPr>
          <w:trHeight w:val="373"/>
        </w:trPr>
        <w:tc>
          <w:tcPr>
            <w:tcW w:w="568" w:type="dxa"/>
            <w:vAlign w:val="center"/>
          </w:tcPr>
          <w:p w14:paraId="2C0068D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1.</w:t>
            </w:r>
            <w:r w:rsidRPr="00E5240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26C30C86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3C4334B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8F08A14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EEE0631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C70795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1EBDC0A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06558E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2B0F8323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D268F9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1B5E437C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110B2A6B" w14:textId="77777777" w:rsidTr="00E5240A">
        <w:trPr>
          <w:trHeight w:val="373"/>
        </w:trPr>
        <w:tc>
          <w:tcPr>
            <w:tcW w:w="568" w:type="dxa"/>
            <w:vAlign w:val="center"/>
          </w:tcPr>
          <w:p w14:paraId="2AD5D2CB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5240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6804891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170850" w:rsidRPr="00E5240A" w14:paraId="031C3EC3" w14:textId="77777777" w:rsidTr="00E5240A">
        <w:trPr>
          <w:trHeight w:val="373"/>
        </w:trPr>
        <w:tc>
          <w:tcPr>
            <w:tcW w:w="568" w:type="dxa"/>
            <w:vAlign w:val="center"/>
          </w:tcPr>
          <w:p w14:paraId="74670B28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E5240A">
              <w:rPr>
                <w:sz w:val="18"/>
                <w:szCs w:val="18"/>
                <w:lang w:val="en-US" w:eastAsia="ru-RU"/>
              </w:rPr>
              <w:lastRenderedPageBreak/>
              <w:t>N.n</w:t>
            </w:r>
            <w:proofErr w:type="spellEnd"/>
          </w:p>
        </w:tc>
        <w:tc>
          <w:tcPr>
            <w:tcW w:w="3112" w:type="dxa"/>
          </w:tcPr>
          <w:p w14:paraId="3023F7E4" w14:textId="77777777" w:rsidR="00170850" w:rsidRPr="00E5240A" w:rsidRDefault="00170850" w:rsidP="00170850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6EE9B121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63D2DE3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44160A59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C97CA9B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064460B9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83F467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E7F11FA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BE1A059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9D17257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72236F39" w14:textId="77777777" w:rsidTr="00E5240A">
        <w:trPr>
          <w:trHeight w:val="432"/>
        </w:trPr>
        <w:tc>
          <w:tcPr>
            <w:tcW w:w="568" w:type="dxa"/>
            <w:vAlign w:val="center"/>
          </w:tcPr>
          <w:p w14:paraId="6DA0796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05F72D0" w14:textId="77777777" w:rsidR="00170850" w:rsidRPr="00E5240A" w:rsidRDefault="00170850" w:rsidP="00170850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28C47E17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525FABF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D11225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55E485B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D0A971C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A53F506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1EBB793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AEE7EC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2A82AC94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546EC628" w14:textId="77777777" w:rsidR="00170850" w:rsidRDefault="00170850" w:rsidP="00170850">
      <w:pPr>
        <w:autoSpaceDE w:val="0"/>
        <w:autoSpaceDN w:val="0"/>
        <w:jc w:val="center"/>
      </w:pPr>
    </w:p>
    <w:p w14:paraId="38B4CE77" w14:textId="77777777" w:rsidR="00170850" w:rsidRPr="00BE22DF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0B616E38" w14:textId="77777777" w:rsidR="00170850" w:rsidRPr="008F1EAD" w:rsidRDefault="00170850" w:rsidP="00170850">
      <w:pPr>
        <w:pStyle w:val="af1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2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170850" w:rsidRPr="00BE22DF" w14:paraId="5E53A056" w14:textId="77777777" w:rsidTr="00170850">
        <w:tc>
          <w:tcPr>
            <w:tcW w:w="459" w:type="dxa"/>
            <w:vAlign w:val="center"/>
          </w:tcPr>
          <w:p w14:paraId="33CE1CA8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052E295C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56F5571B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1D1B98DA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46C3A834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5B18B7E5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170850" w:rsidRPr="00BE22DF" w14:paraId="66F9F756" w14:textId="77777777" w:rsidTr="00170850">
        <w:tc>
          <w:tcPr>
            <w:tcW w:w="459" w:type="dxa"/>
            <w:vAlign w:val="center"/>
          </w:tcPr>
          <w:p w14:paraId="493ADC68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72266176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575EA5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57AC232F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1CEAD8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70E3B34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6A61EDE8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9F0CDE6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3617CA9F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49C4F5FA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241D44D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11E7082F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6731B44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78DD493A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5C4F1C92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207F975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70850" w:rsidRPr="00BE22DF" w14:paraId="000C22F4" w14:textId="77777777" w:rsidTr="00170850">
        <w:tc>
          <w:tcPr>
            <w:tcW w:w="459" w:type="dxa"/>
            <w:vAlign w:val="center"/>
          </w:tcPr>
          <w:p w14:paraId="1E92856C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7615384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271CF6E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1D38C02E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25316A65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3CB7BAE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054BDFE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2E0995D0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40C50C8D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27F5BB5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4AEE0A7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29145DA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0D59DB7D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4B45FBA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56D38304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0B56126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70850" w:rsidRPr="00BE22DF" w14:paraId="4271CC91" w14:textId="77777777" w:rsidTr="00170850">
        <w:tc>
          <w:tcPr>
            <w:tcW w:w="459" w:type="dxa"/>
          </w:tcPr>
          <w:p w14:paraId="6CA5ACF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2AE8DCF7" w14:textId="66F4590D" w:rsidR="00170850" w:rsidRPr="0085270E" w:rsidRDefault="0085270E" w:rsidP="00170850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5270E">
              <w:rPr>
                <w:sz w:val="18"/>
                <w:szCs w:val="18"/>
                <w:lang w:eastAsia="ru-RU"/>
              </w:rPr>
              <w:t>Повышение эффективности использования топливно-энергетических ресурсов</w:t>
            </w:r>
          </w:p>
        </w:tc>
      </w:tr>
      <w:tr w:rsidR="00E5240A" w:rsidRPr="00BE22DF" w14:paraId="12CCA7C0" w14:textId="77777777" w:rsidTr="00170850">
        <w:tc>
          <w:tcPr>
            <w:tcW w:w="459" w:type="dxa"/>
          </w:tcPr>
          <w:p w14:paraId="22C1B28A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</w:tcPr>
          <w:p w14:paraId="7BEB2621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  <w:tc>
          <w:tcPr>
            <w:tcW w:w="1052" w:type="dxa"/>
            <w:vAlign w:val="center"/>
          </w:tcPr>
          <w:p w14:paraId="0722C391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BB543A7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53F13D6D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8CE5DAE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FECC94E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14:paraId="49F3A128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27A63FC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C5A75F7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vAlign w:val="center"/>
          </w:tcPr>
          <w:p w14:paraId="456C6025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9B135FE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E714736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vAlign w:val="center"/>
          </w:tcPr>
          <w:p w14:paraId="6AC5B8B5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E4BECA4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1C23735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bidi="ar-SA"/>
              </w:rPr>
              <w:t>97,0</w:t>
            </w:r>
          </w:p>
        </w:tc>
      </w:tr>
      <w:tr w:rsidR="00E5240A" w:rsidRPr="00BE22DF" w14:paraId="1288CB07" w14:textId="77777777" w:rsidTr="00170850">
        <w:tc>
          <w:tcPr>
            <w:tcW w:w="459" w:type="dxa"/>
          </w:tcPr>
          <w:p w14:paraId="504C2CC5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19" w:type="dxa"/>
          </w:tcPr>
          <w:p w14:paraId="155E5F01" w14:textId="209F11AE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170850">
              <w:rPr>
                <w:sz w:val="18"/>
                <w:szCs w:val="18"/>
              </w:rPr>
              <w:t>Замена установленных ламп на свет</w:t>
            </w:r>
            <w:r w:rsidR="00414E21">
              <w:rPr>
                <w:sz w:val="18"/>
                <w:szCs w:val="18"/>
              </w:rPr>
              <w:t>одиодные в здании администрации</w:t>
            </w:r>
          </w:p>
        </w:tc>
        <w:tc>
          <w:tcPr>
            <w:tcW w:w="1052" w:type="dxa"/>
            <w:vAlign w:val="center"/>
          </w:tcPr>
          <w:p w14:paraId="606F703E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2E31F449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4D754E5D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84C2851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CB37FCC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709" w:type="dxa"/>
            <w:vAlign w:val="center"/>
          </w:tcPr>
          <w:p w14:paraId="5D3A7CD0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7D3313F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C151720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09" w:type="dxa"/>
            <w:vAlign w:val="center"/>
          </w:tcPr>
          <w:p w14:paraId="00250D48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87B30F0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1911405B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709" w:type="dxa"/>
            <w:vAlign w:val="center"/>
          </w:tcPr>
          <w:p w14:paraId="45DEAAC4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A49F487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523691EB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33,0</w:t>
            </w:r>
          </w:p>
        </w:tc>
      </w:tr>
      <w:tr w:rsidR="00E5240A" w:rsidRPr="00BE22DF" w14:paraId="29EEF87D" w14:textId="77777777" w:rsidTr="00170850">
        <w:tc>
          <w:tcPr>
            <w:tcW w:w="459" w:type="dxa"/>
          </w:tcPr>
          <w:p w14:paraId="24E1792D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19" w:type="dxa"/>
          </w:tcPr>
          <w:p w14:paraId="78F27E93" w14:textId="52DD2130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 xml:space="preserve">Модернизация уличного освещения поселения. Замена уличных </w:t>
            </w:r>
            <w:r w:rsidR="00414E21">
              <w:rPr>
                <w:sz w:val="18"/>
                <w:szCs w:val="18"/>
              </w:rPr>
              <w:t>светильников на светодиодные</w:t>
            </w:r>
          </w:p>
        </w:tc>
        <w:tc>
          <w:tcPr>
            <w:tcW w:w="1052" w:type="dxa"/>
            <w:vAlign w:val="center"/>
          </w:tcPr>
          <w:p w14:paraId="09EEB555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25AF2EF5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4CA945DE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4EA3FD3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99F43E3" w14:textId="77777777" w:rsidR="00E5240A" w:rsidRDefault="002401F3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E5240A">
              <w:rPr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14:paraId="6DFC4B2E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02DD1D53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7BAA522" w14:textId="77777777" w:rsidR="00E5240A" w:rsidRDefault="002401F3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="00E5240A">
              <w:rPr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14:paraId="4E5DFB18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676AE4D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120966A4" w14:textId="77777777" w:rsidR="00E5240A" w:rsidRDefault="002401F3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</w:t>
            </w:r>
            <w:r w:rsidR="00E5240A">
              <w:rPr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14:paraId="0DB34A91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2405DDD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A5DC22C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21,0</w:t>
            </w:r>
          </w:p>
        </w:tc>
      </w:tr>
    </w:tbl>
    <w:p w14:paraId="4FBF9978" w14:textId="77777777" w:rsidR="00170850" w:rsidRPr="00D4566E" w:rsidRDefault="00170850" w:rsidP="00170850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46F6411" w14:textId="77777777" w:rsidR="00170850" w:rsidRDefault="00170850" w:rsidP="00170850">
      <w:pPr>
        <w:pStyle w:val="af1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405EA0FD" w14:textId="77777777" w:rsidR="00170850" w:rsidRDefault="00170850" w:rsidP="00170850">
      <w:pPr>
        <w:suppressAutoHyphens w:val="0"/>
        <w:ind w:left="360"/>
        <w:rPr>
          <w:lang w:eastAsia="ru-RU"/>
        </w:rPr>
      </w:pPr>
    </w:p>
    <w:tbl>
      <w:tblPr>
        <w:tblStyle w:val="af2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170850" w:rsidRPr="003B77F0" w14:paraId="02F5CFF6" w14:textId="77777777" w:rsidTr="00170850">
        <w:tc>
          <w:tcPr>
            <w:tcW w:w="459" w:type="dxa"/>
            <w:vAlign w:val="center"/>
          </w:tcPr>
          <w:p w14:paraId="0952E853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4CA76688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4D1559F4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4728CAB8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170850" w:rsidRPr="003B77F0" w14:paraId="15E23EDD" w14:textId="77777777" w:rsidTr="00170850">
        <w:tc>
          <w:tcPr>
            <w:tcW w:w="459" w:type="dxa"/>
            <w:vAlign w:val="center"/>
          </w:tcPr>
          <w:p w14:paraId="2B37BF0D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14A90F6C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34C16778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7AAB3A23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170850" w:rsidRPr="003B77F0" w14:paraId="4054A47A" w14:textId="77777777" w:rsidTr="00170850">
        <w:tc>
          <w:tcPr>
            <w:tcW w:w="15593" w:type="dxa"/>
            <w:gridSpan w:val="4"/>
            <w:vAlign w:val="center"/>
          </w:tcPr>
          <w:p w14:paraId="2392585D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170850" w:rsidRPr="003B77F0" w14:paraId="630424D9" w14:textId="77777777" w:rsidTr="00170850">
        <w:tc>
          <w:tcPr>
            <w:tcW w:w="459" w:type="dxa"/>
          </w:tcPr>
          <w:p w14:paraId="0A36BB1C" w14:textId="77777777" w:rsidR="00170850" w:rsidRPr="003B77F0" w:rsidRDefault="00170850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70B4CC07" w14:textId="77777777" w:rsidR="00170850" w:rsidRPr="003B77F0" w:rsidRDefault="00170850" w:rsidP="0009194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9194E" w:rsidRPr="002401F3">
              <w:rPr>
                <w:sz w:val="18"/>
                <w:szCs w:val="18"/>
                <w:lang w:eastAsia="ru-RU"/>
              </w:rPr>
              <w:t>Улучшение технических характеристик энергопотребляющих устройств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170850" w:rsidRPr="003B77F0" w14:paraId="2D1EFCA6" w14:textId="77777777" w:rsidTr="00170850">
        <w:tc>
          <w:tcPr>
            <w:tcW w:w="459" w:type="dxa"/>
          </w:tcPr>
          <w:p w14:paraId="31067FDC" w14:textId="77777777" w:rsidR="00170850" w:rsidRPr="003B77F0" w:rsidRDefault="00170850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163EB65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514A5EAD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70850" w:rsidRPr="003B77F0" w14:paraId="44AD520D" w14:textId="77777777" w:rsidTr="00170850">
        <w:tc>
          <w:tcPr>
            <w:tcW w:w="459" w:type="dxa"/>
          </w:tcPr>
          <w:p w14:paraId="18CF3211" w14:textId="77777777" w:rsidR="00170850" w:rsidRPr="003B77F0" w:rsidRDefault="00170850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5FC06DC5" w14:textId="77777777" w:rsidR="00170850" w:rsidRPr="003B77F0" w:rsidRDefault="0009194E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 xml:space="preserve">Модернизация </w:t>
            </w:r>
            <w:r>
              <w:rPr>
                <w:sz w:val="18"/>
                <w:szCs w:val="18"/>
                <w:lang w:eastAsia="ru-RU"/>
              </w:rPr>
              <w:t>освещения</w:t>
            </w:r>
            <w:r w:rsidRPr="002401F3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</w:t>
            </w:r>
            <w:r w:rsidRPr="002401F3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здании Администрации</w:t>
            </w:r>
          </w:p>
        </w:tc>
        <w:tc>
          <w:tcPr>
            <w:tcW w:w="3891" w:type="dxa"/>
          </w:tcPr>
          <w:p w14:paraId="74401639" w14:textId="77777777" w:rsidR="00170850" w:rsidRPr="003B77F0" w:rsidRDefault="009E3695" w:rsidP="009E369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Осуществлена з</w:t>
            </w:r>
            <w:r w:rsidRPr="009E3695">
              <w:rPr>
                <w:sz w:val="18"/>
                <w:szCs w:val="18"/>
                <w:lang w:eastAsia="ru-RU"/>
              </w:rPr>
              <w:t>амена установленных ламп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9E3695">
              <w:rPr>
                <w:sz w:val="18"/>
                <w:szCs w:val="18"/>
                <w:lang w:eastAsia="ru-RU"/>
              </w:rPr>
              <w:t>на светодиодные в здании администрации</w:t>
            </w:r>
          </w:p>
        </w:tc>
        <w:tc>
          <w:tcPr>
            <w:tcW w:w="3892" w:type="dxa"/>
          </w:tcPr>
          <w:p w14:paraId="59A18BFB" w14:textId="77777777" w:rsidR="00170850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2583FF04" w14:textId="6A2229FB" w:rsidR="00170850" w:rsidRDefault="002401F3" w:rsidP="00170850">
            <w:pPr>
              <w:suppressAutoHyphens w:val="0"/>
              <w:rPr>
                <w:sz w:val="18"/>
                <w:szCs w:val="18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  <w:r w:rsidR="00E54E4E">
              <w:rPr>
                <w:sz w:val="18"/>
                <w:szCs w:val="18"/>
              </w:rPr>
              <w:t>.</w:t>
            </w:r>
          </w:p>
          <w:p w14:paraId="53DB0655" w14:textId="77777777" w:rsidR="00391BE6" w:rsidRPr="00391BE6" w:rsidRDefault="00391BE6" w:rsidP="00391BE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91BE6">
              <w:rPr>
                <w:sz w:val="18"/>
                <w:szCs w:val="18"/>
                <w:lang w:eastAsia="ru-RU"/>
              </w:rPr>
              <w:t xml:space="preserve">Показатель 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391BE6">
              <w:rPr>
                <w:sz w:val="18"/>
                <w:szCs w:val="18"/>
                <w:lang w:eastAsia="ru-RU"/>
              </w:rPr>
              <w:t>.</w:t>
            </w:r>
          </w:p>
          <w:p w14:paraId="148EC878" w14:textId="6FF376D1" w:rsidR="00391BE6" w:rsidRPr="003B77F0" w:rsidRDefault="00391BE6" w:rsidP="00391BE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Замена установленных ламп на светодиодные в здании администрации</w:t>
            </w:r>
            <w:r w:rsidR="00E54E4E">
              <w:rPr>
                <w:sz w:val="18"/>
                <w:szCs w:val="18"/>
              </w:rPr>
              <w:t>.</w:t>
            </w:r>
          </w:p>
        </w:tc>
      </w:tr>
      <w:tr w:rsidR="00170850" w:rsidRPr="003B77F0" w14:paraId="156ADEA8" w14:textId="77777777" w:rsidTr="00170850">
        <w:tc>
          <w:tcPr>
            <w:tcW w:w="459" w:type="dxa"/>
          </w:tcPr>
          <w:p w14:paraId="483187E0" w14:textId="77777777" w:rsidR="00170850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351" w:type="dxa"/>
          </w:tcPr>
          <w:p w14:paraId="2F367D55" w14:textId="77777777" w:rsidR="00170850" w:rsidRDefault="0009194E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>Модернизация уличного освещения городского поселения</w:t>
            </w:r>
          </w:p>
        </w:tc>
        <w:tc>
          <w:tcPr>
            <w:tcW w:w="3891" w:type="dxa"/>
          </w:tcPr>
          <w:p w14:paraId="5873015D" w14:textId="77777777" w:rsidR="00170850" w:rsidRPr="009E3695" w:rsidRDefault="009E3695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Осуществлена</w:t>
            </w:r>
            <w:r w:rsidRPr="009E3695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ru-RU" w:bidi="ar-SA"/>
              </w:rPr>
              <w:t>з</w:t>
            </w:r>
            <w:r w:rsidRPr="009E3695">
              <w:rPr>
                <w:rFonts w:cs="Times New Roman"/>
                <w:sz w:val="18"/>
                <w:szCs w:val="18"/>
                <w:lang w:eastAsia="ru-RU" w:bidi="ar-SA"/>
              </w:rPr>
              <w:t>амена уличных светильников на светодиодные</w:t>
            </w:r>
          </w:p>
        </w:tc>
        <w:tc>
          <w:tcPr>
            <w:tcW w:w="3892" w:type="dxa"/>
          </w:tcPr>
          <w:p w14:paraId="4F0844AB" w14:textId="77777777" w:rsidR="00170850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2401F3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0B3F45F1" w14:textId="3579AD82" w:rsidR="00170850" w:rsidRDefault="002401F3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Модернизация уличного освещения поселения. Замена уличных светильников на светодиодные</w:t>
            </w:r>
            <w:r w:rsidR="00E54E4E">
              <w:rPr>
                <w:sz w:val="18"/>
                <w:szCs w:val="18"/>
              </w:rPr>
              <w:t>.</w:t>
            </w:r>
          </w:p>
        </w:tc>
      </w:tr>
      <w:tr w:rsidR="002401F3" w:rsidRPr="003B77F0" w14:paraId="682C6DDE" w14:textId="77777777" w:rsidTr="00170850">
        <w:tc>
          <w:tcPr>
            <w:tcW w:w="459" w:type="dxa"/>
          </w:tcPr>
          <w:p w14:paraId="3FEC9E09" w14:textId="77777777" w:rsidR="002401F3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7351" w:type="dxa"/>
          </w:tcPr>
          <w:p w14:paraId="7377924A" w14:textId="77777777" w:rsidR="002401F3" w:rsidRDefault="0009194E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>Химическая очистка внутренних поверхностей нагрева системы отопления</w:t>
            </w:r>
          </w:p>
        </w:tc>
        <w:tc>
          <w:tcPr>
            <w:tcW w:w="3891" w:type="dxa"/>
          </w:tcPr>
          <w:p w14:paraId="4D34049D" w14:textId="77777777" w:rsidR="002401F3" w:rsidRDefault="0009194E" w:rsidP="00E8144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Осуществлена очистка системы отопления здания Администрации</w:t>
            </w:r>
          </w:p>
        </w:tc>
        <w:tc>
          <w:tcPr>
            <w:tcW w:w="3892" w:type="dxa"/>
          </w:tcPr>
          <w:p w14:paraId="5FA1CBE2" w14:textId="77777777" w:rsidR="002401F3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5D177691" w14:textId="77777777" w:rsidR="002401F3" w:rsidRPr="003B77F0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</w:tr>
      <w:tr w:rsidR="002401F3" w:rsidRPr="003B77F0" w14:paraId="5ED32B9B" w14:textId="77777777" w:rsidTr="001C294A">
        <w:tc>
          <w:tcPr>
            <w:tcW w:w="459" w:type="dxa"/>
          </w:tcPr>
          <w:p w14:paraId="0B7FCBA6" w14:textId="77777777" w:rsidR="002401F3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4" w:type="dxa"/>
            <w:gridSpan w:val="3"/>
            <w:vAlign w:val="center"/>
          </w:tcPr>
          <w:p w14:paraId="40B4454B" w14:textId="77777777" w:rsidR="002401F3" w:rsidRPr="003B77F0" w:rsidRDefault="002401F3" w:rsidP="0009194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9194E" w:rsidRPr="002401F3">
              <w:rPr>
                <w:sz w:val="18"/>
                <w:szCs w:val="18"/>
                <w:lang w:eastAsia="ru-RU"/>
              </w:rPr>
              <w:t>Улучшение технических характеристик зданий Администрации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2401F3" w:rsidRPr="003B77F0" w14:paraId="55206D00" w14:textId="77777777" w:rsidTr="00F764D2">
        <w:tc>
          <w:tcPr>
            <w:tcW w:w="459" w:type="dxa"/>
          </w:tcPr>
          <w:p w14:paraId="663CBF95" w14:textId="77777777" w:rsidR="002401F3" w:rsidRDefault="002401F3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438EB502" w14:textId="77777777" w:rsidR="002401F3" w:rsidRPr="003B77F0" w:rsidRDefault="002401F3" w:rsidP="002401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54C2ED8F" w14:textId="77777777" w:rsidR="002401F3" w:rsidRPr="003B77F0" w:rsidRDefault="002401F3" w:rsidP="002401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2401F3" w:rsidRPr="003B77F0" w14:paraId="580F5F0A" w14:textId="77777777" w:rsidTr="00170850">
        <w:tc>
          <w:tcPr>
            <w:tcW w:w="459" w:type="dxa"/>
          </w:tcPr>
          <w:p w14:paraId="580281F9" w14:textId="77777777" w:rsidR="002401F3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734119A7" w14:textId="77777777" w:rsidR="002401F3" w:rsidRDefault="0009194E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>Ремонтные работы по внешнему контуру зданий и внутренних перекрытий</w:t>
            </w:r>
          </w:p>
        </w:tc>
        <w:tc>
          <w:tcPr>
            <w:tcW w:w="3891" w:type="dxa"/>
          </w:tcPr>
          <w:p w14:paraId="23820099" w14:textId="77777777" w:rsidR="002401F3" w:rsidRDefault="0009194E" w:rsidP="00457306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Осуществлено </w:t>
            </w:r>
            <w:r w:rsidRPr="00E81448">
              <w:rPr>
                <w:sz w:val="18"/>
                <w:szCs w:val="18"/>
                <w:lang w:eastAsia="ru-RU"/>
              </w:rPr>
              <w:t>утепление дверных блоков на входе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E81448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О</w:t>
            </w:r>
            <w:r w:rsidRPr="00E81448">
              <w:rPr>
                <w:sz w:val="18"/>
                <w:szCs w:val="18"/>
                <w:lang w:eastAsia="ru-RU"/>
              </w:rPr>
              <w:t>беспечен</w:t>
            </w:r>
            <w:r>
              <w:rPr>
                <w:sz w:val="18"/>
                <w:szCs w:val="18"/>
                <w:lang w:eastAsia="ru-RU"/>
              </w:rPr>
              <w:t>о</w:t>
            </w:r>
            <w:r w:rsidRPr="00E81448">
              <w:rPr>
                <w:sz w:val="18"/>
                <w:szCs w:val="18"/>
                <w:lang w:eastAsia="ru-RU"/>
              </w:rPr>
              <w:t xml:space="preserve"> автоматическ</w:t>
            </w:r>
            <w:r>
              <w:rPr>
                <w:sz w:val="18"/>
                <w:szCs w:val="18"/>
                <w:lang w:eastAsia="ru-RU"/>
              </w:rPr>
              <w:t>ое</w:t>
            </w:r>
            <w:r w:rsidRPr="00E81448">
              <w:rPr>
                <w:sz w:val="18"/>
                <w:szCs w:val="18"/>
                <w:lang w:eastAsia="ru-RU"/>
              </w:rPr>
              <w:t xml:space="preserve"> закрывани</w:t>
            </w:r>
            <w:r>
              <w:rPr>
                <w:sz w:val="18"/>
                <w:szCs w:val="18"/>
                <w:lang w:eastAsia="ru-RU"/>
              </w:rPr>
              <w:t>е</w:t>
            </w:r>
            <w:r w:rsidRPr="00E81448">
              <w:rPr>
                <w:sz w:val="18"/>
                <w:szCs w:val="18"/>
                <w:lang w:eastAsia="ru-RU"/>
              </w:rPr>
              <w:t xml:space="preserve"> дверей</w:t>
            </w:r>
            <w:r>
              <w:rPr>
                <w:sz w:val="18"/>
                <w:szCs w:val="18"/>
                <w:lang w:eastAsia="ru-RU"/>
              </w:rPr>
              <w:t xml:space="preserve">. Осуществлена </w:t>
            </w:r>
            <w:r w:rsidRPr="00E81448">
              <w:rPr>
                <w:sz w:val="18"/>
                <w:szCs w:val="18"/>
                <w:lang w:eastAsia="ru-RU"/>
              </w:rPr>
              <w:t>замена оконных блоков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4D5DBAD5" w14:textId="77777777" w:rsidR="002401F3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1FD561A3" w14:textId="77777777" w:rsidR="002401F3" w:rsidRPr="003B77F0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</w:tr>
    </w:tbl>
    <w:p w14:paraId="60BDDEA5" w14:textId="77777777" w:rsidR="00170850" w:rsidRPr="003B77F0" w:rsidRDefault="00170850" w:rsidP="00170850">
      <w:pPr>
        <w:suppressAutoHyphens w:val="0"/>
        <w:ind w:left="360"/>
        <w:rPr>
          <w:lang w:eastAsia="ru-RU"/>
        </w:rPr>
      </w:pPr>
    </w:p>
    <w:p w14:paraId="6F133BE0" w14:textId="77777777" w:rsidR="00170850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tbl>
      <w:tblPr>
        <w:tblStyle w:val="af2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170850" w:rsidRPr="00E64D99" w14:paraId="62E821EC" w14:textId="77777777" w:rsidTr="00170850">
        <w:tc>
          <w:tcPr>
            <w:tcW w:w="4253" w:type="dxa"/>
            <w:vMerge w:val="restart"/>
            <w:vAlign w:val="center"/>
          </w:tcPr>
          <w:p w14:paraId="4FECFBB5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518127FE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170850" w:rsidRPr="00E64D99" w14:paraId="2D68AE86" w14:textId="77777777" w:rsidTr="00170850">
        <w:tc>
          <w:tcPr>
            <w:tcW w:w="4253" w:type="dxa"/>
            <w:vMerge/>
            <w:vAlign w:val="center"/>
          </w:tcPr>
          <w:p w14:paraId="7E6A5517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04F44F2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0C14DFD8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17DC127A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70BD7DDA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3092027E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C765DA2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13F30318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6CCA7147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170850" w:rsidRPr="00E64D99" w14:paraId="7717272D" w14:textId="77777777" w:rsidTr="00170850">
        <w:tc>
          <w:tcPr>
            <w:tcW w:w="4253" w:type="dxa"/>
            <w:vAlign w:val="center"/>
          </w:tcPr>
          <w:p w14:paraId="23FC1CBA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19E6E171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496365AC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540451D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0DA823E8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067641DE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01C9992D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2E05F751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35ED9919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170850" w:rsidRPr="00E64D99" w14:paraId="65CEDA14" w14:textId="77777777" w:rsidTr="00170850">
        <w:tc>
          <w:tcPr>
            <w:tcW w:w="4253" w:type="dxa"/>
          </w:tcPr>
          <w:p w14:paraId="4E46D40C" w14:textId="77777777" w:rsidR="00170850" w:rsidRPr="0073548F" w:rsidRDefault="00170850" w:rsidP="00170850">
            <w:pPr>
              <w:pStyle w:val="af1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0E419D04" w14:textId="3B2013AF" w:rsidR="00170850" w:rsidRPr="00084B87" w:rsidRDefault="00442728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</w:t>
            </w:r>
            <w:r w:rsidR="009E3695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6314EF7" w14:textId="46EBF318" w:rsidR="00170850" w:rsidRPr="00084B87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70850" w:rsidRPr="00084B87">
              <w:rPr>
                <w:b/>
                <w:sz w:val="18"/>
                <w:szCs w:val="18"/>
                <w:lang w:eastAsia="ru-RU"/>
              </w:rPr>
              <w:t>,</w:t>
            </w: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2CAF0929" w14:textId="1220388F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51FF42E9" w14:textId="77777777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417" w:type="dxa"/>
            <w:vAlign w:val="center"/>
          </w:tcPr>
          <w:p w14:paraId="48B6B664" w14:textId="77777777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418" w:type="dxa"/>
            <w:vAlign w:val="center"/>
          </w:tcPr>
          <w:p w14:paraId="247FFAB0" w14:textId="77777777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417" w:type="dxa"/>
            <w:vAlign w:val="center"/>
          </w:tcPr>
          <w:p w14:paraId="5CC0FC0A" w14:textId="77777777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1418" w:type="dxa"/>
            <w:vAlign w:val="center"/>
          </w:tcPr>
          <w:p w14:paraId="7291FE1F" w14:textId="606B97F3" w:rsidR="00170850" w:rsidRPr="00084B87" w:rsidRDefault="004973A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64</w:t>
            </w:r>
            <w:r w:rsidR="00442728">
              <w:rPr>
                <w:b/>
                <w:sz w:val="18"/>
                <w:szCs w:val="18"/>
                <w:lang w:eastAsia="ru-RU"/>
              </w:rPr>
              <w:t>5</w:t>
            </w:r>
            <w:r w:rsidR="009E3695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C47FE5" w:rsidRPr="00E64D99" w14:paraId="04FEF6B3" w14:textId="77777777" w:rsidTr="00996F60">
        <w:tc>
          <w:tcPr>
            <w:tcW w:w="4253" w:type="dxa"/>
          </w:tcPr>
          <w:p w14:paraId="4B9123FB" w14:textId="77777777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391BE6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14:paraId="1A1E318C" w14:textId="41D40878" w:rsidR="00C47FE5" w:rsidRPr="00E64D99" w:rsidRDefault="00442728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9</w:t>
            </w:r>
            <w:r w:rsidR="00C47FE5" w:rsidRPr="00ED5EBA">
              <w:t>,0</w:t>
            </w:r>
          </w:p>
        </w:tc>
        <w:tc>
          <w:tcPr>
            <w:tcW w:w="1418" w:type="dxa"/>
          </w:tcPr>
          <w:p w14:paraId="135F87C7" w14:textId="3178E87C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1,0</w:t>
            </w:r>
          </w:p>
        </w:tc>
        <w:tc>
          <w:tcPr>
            <w:tcW w:w="1417" w:type="dxa"/>
          </w:tcPr>
          <w:p w14:paraId="52E88E72" w14:textId="52521D94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1,0</w:t>
            </w:r>
          </w:p>
        </w:tc>
        <w:tc>
          <w:tcPr>
            <w:tcW w:w="1418" w:type="dxa"/>
          </w:tcPr>
          <w:p w14:paraId="3EAD8B3F" w14:textId="0DCF473C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71,0</w:t>
            </w:r>
          </w:p>
        </w:tc>
        <w:tc>
          <w:tcPr>
            <w:tcW w:w="1417" w:type="dxa"/>
          </w:tcPr>
          <w:p w14:paraId="22C3D5F1" w14:textId="0453E4FE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171,0</w:t>
            </w:r>
          </w:p>
        </w:tc>
        <w:tc>
          <w:tcPr>
            <w:tcW w:w="1418" w:type="dxa"/>
          </w:tcPr>
          <w:p w14:paraId="4DF34129" w14:textId="748DEBA3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71,0</w:t>
            </w:r>
          </w:p>
        </w:tc>
        <w:tc>
          <w:tcPr>
            <w:tcW w:w="1417" w:type="dxa"/>
          </w:tcPr>
          <w:p w14:paraId="0817AE18" w14:textId="24711AF6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321,0</w:t>
            </w:r>
          </w:p>
        </w:tc>
        <w:tc>
          <w:tcPr>
            <w:tcW w:w="1418" w:type="dxa"/>
          </w:tcPr>
          <w:p w14:paraId="0F7E8D4A" w14:textId="582320C9" w:rsidR="00C47FE5" w:rsidRPr="00E64D99" w:rsidRDefault="004973A0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64</w:t>
            </w:r>
            <w:r w:rsidR="00442728">
              <w:t>5</w:t>
            </w:r>
            <w:r w:rsidR="00C47FE5" w:rsidRPr="00ED5EBA">
              <w:t>,0</w:t>
            </w:r>
          </w:p>
        </w:tc>
      </w:tr>
      <w:tr w:rsidR="00391BE6" w:rsidRPr="00E64D99" w14:paraId="5B263D9B" w14:textId="77777777" w:rsidTr="00170850">
        <w:tc>
          <w:tcPr>
            <w:tcW w:w="4253" w:type="dxa"/>
          </w:tcPr>
          <w:p w14:paraId="444AE7F3" w14:textId="77777777" w:rsidR="00391BE6" w:rsidRPr="00E64D99" w:rsidRDefault="00391BE6" w:rsidP="00391BE6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09194E" w:rsidRPr="002401F3">
              <w:rPr>
                <w:sz w:val="18"/>
                <w:szCs w:val="18"/>
                <w:lang w:eastAsia="ru-RU"/>
              </w:rPr>
              <w:t>Улучшение технических характеристик энергопотребляющих устройств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08B13497" w14:textId="081EA188" w:rsidR="00391BE6" w:rsidRPr="00E64D99" w:rsidRDefault="00442728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113B3A22" w14:textId="499C1C48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2831E373" w14:textId="6641AF69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1CEF75FE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298E4221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518BAFF3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76E9CD73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027B9C42" w14:textId="1DA74A70" w:rsidR="00391BE6" w:rsidRPr="00E64D99" w:rsidRDefault="004973A0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  <w:r w:rsidR="00442728">
              <w:rPr>
                <w:sz w:val="18"/>
                <w:szCs w:val="18"/>
                <w:lang w:eastAsia="ru-RU"/>
              </w:rPr>
              <w:t>5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9E3695" w:rsidRPr="00E64D99" w14:paraId="4FFE86DE" w14:textId="77777777" w:rsidTr="00170850">
        <w:tc>
          <w:tcPr>
            <w:tcW w:w="4253" w:type="dxa"/>
          </w:tcPr>
          <w:p w14:paraId="651654E6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4C3FA7C" w14:textId="6767FAAF" w:rsidR="009E3695" w:rsidRPr="00E64D99" w:rsidRDefault="00442728" w:rsidP="00442728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D6D355A" w14:textId="04F5D6E5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31A46A0E" w14:textId="00F32D09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0B8562F2" w14:textId="77777777" w:rsidR="009E3695" w:rsidRPr="00E64D99" w:rsidRDefault="0009194E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173198CF" w14:textId="77777777" w:rsidR="009E3695" w:rsidRPr="00E64D99" w:rsidRDefault="0009194E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64C00E32" w14:textId="77777777" w:rsidR="009E3695" w:rsidRPr="00E64D99" w:rsidRDefault="0009194E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36ED7B91" w14:textId="77777777" w:rsidR="009E3695" w:rsidRPr="00E64D99" w:rsidRDefault="0009194E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4FAA36A0" w14:textId="0DD1F51D" w:rsidR="009E3695" w:rsidRPr="00E64D99" w:rsidRDefault="004973A0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  <w:r w:rsidR="00442728">
              <w:rPr>
                <w:sz w:val="18"/>
                <w:szCs w:val="18"/>
                <w:lang w:eastAsia="ru-RU"/>
              </w:rPr>
              <w:t>5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391BE6" w:rsidRPr="00E64D99" w14:paraId="26CB7EDD" w14:textId="77777777" w:rsidTr="00170850">
        <w:tc>
          <w:tcPr>
            <w:tcW w:w="4253" w:type="dxa"/>
          </w:tcPr>
          <w:p w14:paraId="7288DE51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391BE6">
              <w:rPr>
                <w:sz w:val="18"/>
                <w:szCs w:val="18"/>
                <w:lang w:eastAsia="ru-RU"/>
              </w:rPr>
              <w:t>. Комплекс процессных мероприятий «</w:t>
            </w:r>
            <w:r w:rsidRPr="002401F3">
              <w:rPr>
                <w:sz w:val="18"/>
                <w:szCs w:val="18"/>
                <w:lang w:eastAsia="ru-RU"/>
              </w:rPr>
              <w:t>Улучшение технических характеристик зданий Администрации</w:t>
            </w:r>
            <w:r w:rsidR="00391BE6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07C5CA4E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EED5FF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A94724C" w14:textId="7EC15671" w:rsidR="00391BE6" w:rsidRPr="00E64D99" w:rsidRDefault="00C47FE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DB0DA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BF1C591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5354475" w14:textId="77777777" w:rsidR="00391BE6" w:rsidRPr="00E64D99" w:rsidRDefault="00DB0DAA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47903537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2564A5D" w14:textId="77777777" w:rsidR="00391BE6" w:rsidRPr="00E64D99" w:rsidRDefault="00DB0DAA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Align w:val="center"/>
          </w:tcPr>
          <w:p w14:paraId="436F7AEC" w14:textId="5316E439" w:rsidR="00391BE6" w:rsidRPr="00E64D99" w:rsidRDefault="00C47FE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DB0DA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9E3695" w:rsidRPr="00E64D99" w14:paraId="58E4BF33" w14:textId="77777777" w:rsidTr="00170850">
        <w:tc>
          <w:tcPr>
            <w:tcW w:w="4253" w:type="dxa"/>
          </w:tcPr>
          <w:p w14:paraId="67CEA792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7DFF6A38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A9AF2E9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565A532" w14:textId="694A335F" w:rsidR="009E3695" w:rsidRPr="00E64D99" w:rsidRDefault="00C47FE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77F2CC2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4E4CDCB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58B7AAE1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923542E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Align w:val="center"/>
          </w:tcPr>
          <w:p w14:paraId="7B612566" w14:textId="5C82563F" w:rsidR="009E3695" w:rsidRPr="00E64D99" w:rsidRDefault="00C47FE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5A87FF30" w14:textId="77777777" w:rsidR="00170850" w:rsidRPr="00E64D99" w:rsidRDefault="00170850" w:rsidP="00170850">
      <w:pPr>
        <w:pStyle w:val="af1"/>
        <w:widowControl w:val="0"/>
        <w:suppressAutoHyphens w:val="0"/>
        <w:rPr>
          <w:sz w:val="24"/>
          <w:szCs w:val="24"/>
          <w:lang w:eastAsia="ru-RU"/>
        </w:rPr>
      </w:pPr>
    </w:p>
    <w:p w14:paraId="2E55B15A" w14:textId="77777777" w:rsidR="00170850" w:rsidRDefault="00170850" w:rsidP="00170850">
      <w:pPr>
        <w:suppressAutoHyphens w:val="0"/>
        <w:rPr>
          <w:lang w:eastAsia="ru-RU"/>
        </w:rPr>
      </w:pPr>
    </w:p>
    <w:p w14:paraId="2881862A" w14:textId="77777777" w:rsidR="00170850" w:rsidRDefault="00170850" w:rsidP="00170850">
      <w:pPr>
        <w:suppressAutoHyphens w:val="0"/>
        <w:rPr>
          <w:lang w:eastAsia="ru-RU"/>
        </w:rPr>
      </w:pPr>
    </w:p>
    <w:p w14:paraId="0C04C324" w14:textId="77777777" w:rsidR="009E3695" w:rsidRDefault="009E3695" w:rsidP="00170850">
      <w:pPr>
        <w:suppressAutoHyphens w:val="0"/>
        <w:jc w:val="center"/>
        <w:rPr>
          <w:b/>
          <w:lang w:eastAsia="ru-RU"/>
        </w:rPr>
        <w:sectPr w:rsidR="009E3695" w:rsidSect="009E3695">
          <w:headerReference w:type="default" r:id="rId8"/>
          <w:footerReference w:type="default" r:id="rId9"/>
          <w:pgSz w:w="16838" w:h="11906" w:orient="landscape"/>
          <w:pgMar w:top="1423" w:right="567" w:bottom="799" w:left="1134" w:header="720" w:footer="720" w:gutter="0"/>
          <w:cols w:space="720"/>
          <w:docGrid w:linePitch="360"/>
        </w:sectPr>
      </w:pPr>
    </w:p>
    <w:p w14:paraId="2DBEF34D" w14:textId="77777777" w:rsidR="00D16C74" w:rsidRDefault="00AB1E34">
      <w:pPr>
        <w:suppressAutoHyphens w:val="0"/>
        <w:autoSpaceDE w:val="0"/>
        <w:jc w:val="center"/>
      </w:pPr>
      <w:r>
        <w:rPr>
          <w:rFonts w:eastAsia="Times New Roman" w:cs="Times New Roman"/>
          <w:b/>
          <w:lang w:eastAsia="ru-RU" w:bidi="ar-SA"/>
        </w:rPr>
        <w:lastRenderedPageBreak/>
        <w:t>Механизм реализации муниципальной программы</w:t>
      </w:r>
    </w:p>
    <w:p w14:paraId="1188A5CB" w14:textId="77777777" w:rsidR="00D16C74" w:rsidRDefault="00D16C74">
      <w:pPr>
        <w:widowControl/>
        <w:ind w:firstLine="567"/>
        <w:jc w:val="both"/>
        <w:rPr>
          <w:rFonts w:eastAsia="Times New Roman" w:cs="Times New Roman"/>
          <w:b/>
          <w:sz w:val="20"/>
          <w:szCs w:val="20"/>
          <w:lang w:eastAsia="ru-RU" w:bidi="ar-SA"/>
        </w:rPr>
      </w:pPr>
    </w:p>
    <w:p w14:paraId="424D27E6" w14:textId="77777777" w:rsidR="00D16C74" w:rsidRDefault="00AB1E34">
      <w:pPr>
        <w:widowControl/>
        <w:ind w:right="40" w:firstLine="600"/>
        <w:jc w:val="both"/>
      </w:pPr>
      <w:r>
        <w:rPr>
          <w:rFonts w:eastAsia="Times New Roman" w:cs="Times New Roman"/>
          <w:lang w:bidi="ar-SA"/>
        </w:rPr>
        <w:t>1. Финансирование муниципальной программы «Энергосбережение и повышение энергетической эффективности городского поселения Коммунистический» осуществляется в пределах бюджетных ассигнований, утвержденных решением Совета депутатов городского поселения Коммунистический о бюджете.</w:t>
      </w:r>
    </w:p>
    <w:p w14:paraId="25008384" w14:textId="77777777" w:rsidR="00D16C74" w:rsidRDefault="00AB1E34">
      <w:pPr>
        <w:widowControl/>
        <w:ind w:right="40" w:firstLine="600"/>
        <w:jc w:val="both"/>
      </w:pPr>
      <w:r>
        <w:rPr>
          <w:rFonts w:eastAsia="Times New Roman" w:cs="Times New Roman"/>
          <w:lang w:bidi="ar-SA"/>
        </w:rPr>
        <w:t>2. Реализация мероприятий программы осуществляется в соответствии с Бюджетным кодексом Российской Федерации, иными нормативно-правовыми актами, муниципальными правовыми актами.</w:t>
      </w:r>
    </w:p>
    <w:p w14:paraId="1FC21414" w14:textId="77777777" w:rsidR="00D16C74" w:rsidRDefault="00AB1E34">
      <w:pPr>
        <w:autoSpaceDE w:val="0"/>
        <w:ind w:firstLine="600"/>
        <w:jc w:val="both"/>
      </w:pPr>
      <w:r>
        <w:rPr>
          <w:rFonts w:eastAsia="Times New Roman" w:cs="Times New Roman"/>
          <w:lang w:bidi="ar-SA"/>
        </w:rPr>
        <w:t>3. Механизм реализации муниципальной программы представляет собой скоординированные по срокам и направлениям действия и включает:</w:t>
      </w:r>
    </w:p>
    <w:p w14:paraId="738914C9" w14:textId="77777777" w:rsidR="00D16C74" w:rsidRDefault="00AB1E34">
      <w:pPr>
        <w:widowControl/>
        <w:ind w:right="38" w:firstLine="600"/>
        <w:jc w:val="both"/>
      </w:pPr>
      <w:r>
        <w:rPr>
          <w:rFonts w:eastAsia="Times New Roman" w:cs="Times New Roman"/>
          <w:lang w:bidi="ar-SA"/>
        </w:rPr>
        <w:t>1</w:t>
      </w:r>
      <w:r w:rsidR="00457306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 xml:space="preserve"> разработку проектов нормативных правовых актов городского поселения Коммунистический, необходимых для выполнения программы, и внесение их на рассмотрение в Администрацию городского поселения Коммунистический;</w:t>
      </w:r>
    </w:p>
    <w:p w14:paraId="6CEF54D5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2)</w:t>
      </w:r>
      <w:r w:rsidR="00AB1E34">
        <w:rPr>
          <w:rFonts w:eastAsia="Times New Roman" w:cs="Times New Roman"/>
          <w:lang w:bidi="ar-SA"/>
        </w:rPr>
        <w:t xml:space="preserve"> взаимодействие с коммерческими и некоммерческими организациями по вопросам, относящимся к установленным сферам деятельности Финансово-экономического отдела;</w:t>
      </w:r>
    </w:p>
    <w:p w14:paraId="34966C49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3)</w:t>
      </w:r>
      <w:r w:rsidR="00AB1E34">
        <w:rPr>
          <w:rFonts w:eastAsia="Times New Roman" w:cs="Times New Roman"/>
          <w:lang w:bidi="ar-SA"/>
        </w:rPr>
        <w:t xml:space="preserve">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14:paraId="09C4FE92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4)</w:t>
      </w:r>
      <w:r w:rsidR="00AB1E34">
        <w:rPr>
          <w:rFonts w:eastAsia="Times New Roman" w:cs="Times New Roman"/>
          <w:lang w:bidi="ar-SA"/>
        </w:rPr>
        <w:t xml:space="preserve"> управление программой, эффективное использование средств, выделенных </w:t>
      </w:r>
      <w:r w:rsidR="00AB1E34">
        <w:rPr>
          <w:rFonts w:eastAsia="Times New Roman" w:cs="Times New Roman"/>
          <w:lang w:bidi="ar-SA"/>
        </w:rPr>
        <w:br/>
        <w:t>на реализацию программы;</w:t>
      </w:r>
    </w:p>
    <w:p w14:paraId="6566D68B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5)</w:t>
      </w:r>
      <w:r w:rsidR="00AB1E34">
        <w:rPr>
          <w:rFonts w:eastAsia="Times New Roman" w:cs="Times New Roman"/>
          <w:lang w:bidi="ar-SA"/>
        </w:rPr>
        <w:t xml:space="preserve"> предоставление главе городского поселения Коммунистический отчета о ходе реализации муниципальной программы;</w:t>
      </w:r>
    </w:p>
    <w:p w14:paraId="3541727B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6)</w:t>
      </w:r>
      <w:r w:rsidR="00AB1E34">
        <w:rPr>
          <w:rFonts w:eastAsia="Times New Roman" w:cs="Times New Roman"/>
          <w:lang w:bidi="ar-SA"/>
        </w:rPr>
        <w:t xml:space="preserve"> информирование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14:paraId="2AD1A650" w14:textId="77777777" w:rsidR="00D16C74" w:rsidRDefault="00457306">
      <w:pPr>
        <w:widowControl/>
        <w:ind w:right="40" w:firstLine="600"/>
        <w:jc w:val="both"/>
      </w:pPr>
      <w:r>
        <w:rPr>
          <w:rFonts w:eastAsia="Times New Roman" w:cs="Times New Roman"/>
          <w:lang w:bidi="ar-SA"/>
        </w:rPr>
        <w:t xml:space="preserve">4. </w:t>
      </w:r>
      <w:r w:rsidR="00AB1E34">
        <w:rPr>
          <w:rFonts w:eastAsia="Times New Roman" w:cs="Times New Roman"/>
          <w:lang w:bidi="ar-SA"/>
        </w:rPr>
        <w:t>Реализация мероприятий программы осуществляется в соответствии с Бюджетным кодексом Российской Федерации, иными нормативно-правовыми актами, муниципальными правовыми актами.</w:t>
      </w:r>
    </w:p>
    <w:p w14:paraId="47E6056E" w14:textId="77777777" w:rsidR="00D16C74" w:rsidRDefault="00AB1E34">
      <w:pPr>
        <w:autoSpaceDE w:val="0"/>
        <w:ind w:firstLine="600"/>
        <w:jc w:val="both"/>
      </w:pPr>
      <w:r>
        <w:rPr>
          <w:rFonts w:eastAsia="Times New Roman" w:cs="Times New Roman"/>
          <w:lang w:bidi="ar-SA"/>
        </w:rPr>
        <w:t xml:space="preserve"> </w:t>
      </w:r>
      <w:r w:rsidR="00457306">
        <w:rPr>
          <w:rFonts w:eastAsia="Times New Roman" w:cs="Times New Roman"/>
          <w:lang w:bidi="ar-SA"/>
        </w:rPr>
        <w:t xml:space="preserve">5. </w:t>
      </w:r>
      <w:r>
        <w:rPr>
          <w:rFonts w:eastAsia="Times New Roman" w:cs="Times New Roman"/>
          <w:color w:val="000000"/>
          <w:lang w:bidi="ar-SA"/>
        </w:rPr>
        <w:t>Мероприятия программы по представлению муниципального образования</w:t>
      </w:r>
      <w:r>
        <w:rPr>
          <w:rFonts w:eastAsia="Times New Roman" w:cs="Times New Roman"/>
          <w:color w:val="000000"/>
          <w:lang w:bidi="ar-SA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>
        <w:rPr>
          <w:rFonts w:eastAsia="Times New Roman" w:cs="Times New Roman"/>
          <w:lang w:bidi="ar-SA"/>
        </w:rPr>
        <w:t xml:space="preserve"> реализуется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E6B39E8" w14:textId="77777777" w:rsidR="00457306" w:rsidRPr="00457306" w:rsidRDefault="00457306" w:rsidP="00457306">
      <w:pPr>
        <w:autoSpaceDE w:val="0"/>
        <w:ind w:firstLine="567"/>
        <w:jc w:val="both"/>
      </w:pPr>
      <w:r w:rsidRPr="00457306">
        <w:rPr>
          <w:color w:val="000000"/>
        </w:rPr>
        <w:t>6. О</w:t>
      </w:r>
      <w:r w:rsidRPr="00457306">
        <w:rPr>
          <w:rFonts w:eastAsia="Calibri"/>
          <w:lang w:eastAsia="en-US"/>
        </w:rPr>
        <w:t xml:space="preserve">тветственный исполнитель муниципальной </w:t>
      </w:r>
      <w:r w:rsidRPr="00457306">
        <w:rPr>
          <w:color w:val="000000"/>
        </w:rPr>
        <w:t>программы</w:t>
      </w:r>
      <w:r w:rsidRPr="00457306">
        <w:rPr>
          <w:lang w:eastAsia="en-US"/>
        </w:rPr>
        <w:t>:</w:t>
      </w:r>
      <w:r w:rsidRPr="00457306">
        <w:t xml:space="preserve"> </w:t>
      </w:r>
    </w:p>
    <w:p w14:paraId="5299572A" w14:textId="77777777" w:rsidR="00457306" w:rsidRPr="00457306" w:rsidRDefault="00457306" w:rsidP="00457306">
      <w:pPr>
        <w:autoSpaceDE w:val="0"/>
        <w:ind w:firstLine="567"/>
        <w:jc w:val="both"/>
      </w:pPr>
      <w:r w:rsidRPr="00457306">
        <w:rPr>
          <w:color w:val="000000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457306">
        <w:t xml:space="preserve"> </w:t>
      </w:r>
    </w:p>
    <w:p w14:paraId="5FB1D6F3" w14:textId="77777777" w:rsidR="00457306" w:rsidRPr="00457306" w:rsidRDefault="00457306" w:rsidP="00457306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457306">
        <w:rPr>
          <w:color w:val="000000"/>
        </w:rPr>
        <w:t xml:space="preserve">2) ежегодно предоставляет </w:t>
      </w:r>
      <w:r w:rsidRPr="00457306">
        <w:rPr>
          <w:lang w:eastAsia="en-US"/>
        </w:rPr>
        <w:t>отчет о реализации программы</w:t>
      </w:r>
      <w:r w:rsidRPr="00457306">
        <w:rPr>
          <w:color w:val="000000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4490094F" w14:textId="77777777" w:rsidR="00457306" w:rsidRPr="00457306" w:rsidRDefault="00457306" w:rsidP="00457306">
      <w:pPr>
        <w:shd w:val="clear" w:color="auto" w:fill="FFFFFF"/>
        <w:tabs>
          <w:tab w:val="left" w:pos="851"/>
        </w:tabs>
        <w:ind w:firstLine="567"/>
        <w:jc w:val="both"/>
      </w:pPr>
      <w:r w:rsidRPr="00457306">
        <w:rPr>
          <w:color w:val="000000"/>
        </w:rPr>
        <w:t>3)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64C1FE27" w14:textId="77777777" w:rsidR="00457306" w:rsidRPr="00457306" w:rsidRDefault="00457306" w:rsidP="00457306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 w:rsidRPr="00457306">
        <w:rPr>
          <w:color w:val="000000"/>
        </w:rPr>
        <w:t xml:space="preserve">4) организует размещение программы в актуальной редакции, информации </w:t>
      </w:r>
      <w:r w:rsidRPr="00457306">
        <w:rPr>
          <w:color w:val="000000"/>
        </w:rPr>
        <w:br/>
        <w:t>о реализации программы н</w:t>
      </w:r>
      <w:r w:rsidRPr="00457306">
        <w:rPr>
          <w:color w:val="000000"/>
          <w:shd w:val="clear" w:color="auto" w:fill="FFFFFF"/>
        </w:rPr>
        <w:t xml:space="preserve">а официальном сайте органов местного самоуправления </w:t>
      </w:r>
      <w:r w:rsidRPr="00457306">
        <w:rPr>
          <w:color w:val="000000"/>
        </w:rPr>
        <w:t>городского поселения Коммунистический</w:t>
      </w:r>
      <w:r w:rsidRPr="00457306">
        <w:rPr>
          <w:color w:val="000000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14011F0" w14:textId="77777777" w:rsidR="00457306" w:rsidRPr="00457306" w:rsidRDefault="00457306" w:rsidP="00457306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lang w:eastAsia="en-US"/>
        </w:rPr>
      </w:pPr>
      <w:r w:rsidRPr="00457306">
        <w:rPr>
          <w:color w:val="000000"/>
        </w:rPr>
        <w:t xml:space="preserve">5) направляет уведомления и предоставляет отчетность в Министерство экономического развития Российской Федерации </w:t>
      </w:r>
      <w:r w:rsidRPr="00457306">
        <w:rPr>
          <w:rFonts w:eastAsia="Calibri"/>
          <w:color w:val="000000"/>
          <w:lang w:eastAsia="en-US"/>
        </w:rPr>
        <w:t>посредством ГАИС «Управление»;</w:t>
      </w:r>
    </w:p>
    <w:p w14:paraId="11FCC9A8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</w:pPr>
      <w:r w:rsidRPr="00457306">
        <w:rPr>
          <w:rFonts w:eastAsia="Calibri"/>
          <w:color w:val="000000"/>
          <w:lang w:eastAsia="en-US"/>
        </w:rPr>
        <w:t xml:space="preserve">6) </w:t>
      </w:r>
      <w:r w:rsidRPr="00457306">
        <w:rPr>
          <w:lang w:eastAsia="ru-RU"/>
        </w:rPr>
        <w:t xml:space="preserve">несет </w:t>
      </w:r>
      <w:r w:rsidRPr="00457306">
        <w:rPr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29D0DE9E" w14:textId="77777777" w:rsidR="00457306" w:rsidRPr="00457306" w:rsidRDefault="00457306" w:rsidP="00457306">
      <w:pPr>
        <w:autoSpaceDE w:val="0"/>
        <w:ind w:firstLine="567"/>
        <w:jc w:val="both"/>
      </w:pPr>
      <w:r w:rsidRPr="00457306">
        <w:t>7. Соисполнители</w:t>
      </w:r>
      <w:r w:rsidRPr="00457306">
        <w:rPr>
          <w:rFonts w:eastAsia="DejaVu Sans"/>
          <w:color w:val="000000"/>
          <w:lang w:bidi="ru-RU"/>
        </w:rPr>
        <w:t xml:space="preserve"> муниципальной программы</w:t>
      </w:r>
      <w:r w:rsidRPr="00457306">
        <w:t>:</w:t>
      </w:r>
    </w:p>
    <w:p w14:paraId="4CF9154C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  <w:rPr>
          <w:lang w:eastAsia="ru-RU"/>
        </w:rPr>
      </w:pPr>
      <w:r w:rsidRPr="00457306">
        <w:rPr>
          <w:lang w:eastAsia="ru-RU"/>
        </w:rPr>
        <w:t>1) обеспечивают исполнение мероприятий</w:t>
      </w:r>
      <w:r w:rsidRPr="00457306">
        <w:rPr>
          <w:lang w:eastAsia="en-US"/>
        </w:rPr>
        <w:t xml:space="preserve"> структурных элементов муниципальной</w:t>
      </w:r>
      <w:r w:rsidRPr="00457306">
        <w:rPr>
          <w:lang w:eastAsia="ru-RU"/>
        </w:rPr>
        <w:t xml:space="preserve"> программы;</w:t>
      </w:r>
    </w:p>
    <w:p w14:paraId="0AB2E828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</w:pPr>
      <w:r w:rsidRPr="00457306">
        <w:rPr>
          <w:lang w:eastAsia="ru-RU"/>
        </w:rPr>
        <w:lastRenderedPageBreak/>
        <w:t xml:space="preserve">2) несут </w:t>
      </w:r>
      <w:r w:rsidRPr="00457306">
        <w:rPr>
          <w:lang w:eastAsia="en-US"/>
        </w:rPr>
        <w:t>дисциплинарную, гражданско-правовую и административную ответственность за</w:t>
      </w:r>
      <w:r w:rsidRPr="00457306">
        <w:rPr>
          <w:lang w:eastAsia="ru-RU"/>
        </w:rPr>
        <w:t xml:space="preserve"> </w:t>
      </w:r>
      <w:r w:rsidRPr="00457306">
        <w:rPr>
          <w:lang w:eastAsia="en-US"/>
        </w:rPr>
        <w:t>реализацию структурных элементов муниципальной программы;</w:t>
      </w:r>
      <w:r w:rsidRPr="00457306">
        <w:rPr>
          <w:lang w:eastAsia="ru-RU"/>
        </w:rPr>
        <w:t xml:space="preserve"> </w:t>
      </w:r>
      <w:r w:rsidRPr="00457306">
        <w:rPr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0C80F2BE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  <w:rPr>
          <w:color w:val="000000"/>
        </w:rPr>
      </w:pPr>
      <w:r w:rsidRPr="00457306">
        <w:rPr>
          <w:lang w:eastAsia="ru-RU"/>
        </w:rPr>
        <w:t xml:space="preserve">3) представляют ответственному исполнителю муниципальной программы </w:t>
      </w:r>
      <w:r w:rsidRPr="00457306">
        <w:rPr>
          <w:color w:val="000000"/>
        </w:rPr>
        <w:t xml:space="preserve">информацию о реализации </w:t>
      </w:r>
      <w:r w:rsidRPr="00457306">
        <w:rPr>
          <w:lang w:eastAsia="en-US"/>
        </w:rPr>
        <w:t>структурного элемента муниципальной программы</w:t>
      </w:r>
      <w:r w:rsidRPr="00457306">
        <w:rPr>
          <w:color w:val="000000"/>
        </w:rPr>
        <w:t>, в срок до 10 числа месяца, следующего за отчетным кварталом;</w:t>
      </w:r>
    </w:p>
    <w:p w14:paraId="49ED1CF1" w14:textId="77777777" w:rsidR="00457306" w:rsidRPr="00457306" w:rsidRDefault="00457306" w:rsidP="00457306">
      <w:pPr>
        <w:tabs>
          <w:tab w:val="left" w:pos="360"/>
        </w:tabs>
        <w:ind w:firstLine="567"/>
        <w:jc w:val="both"/>
      </w:pPr>
      <w:r w:rsidRPr="00457306">
        <w:rPr>
          <w:lang w:eastAsia="ru-RU"/>
        </w:rPr>
        <w:t xml:space="preserve">4) представляют ответственному исполнителю программы информацию </w:t>
      </w:r>
      <w:r w:rsidRPr="00457306">
        <w:rPr>
          <w:lang w:eastAsia="ru-RU"/>
        </w:rPr>
        <w:br/>
        <w:t>для проведения</w:t>
      </w:r>
      <w:r w:rsidRPr="00457306">
        <w:rPr>
          <w:color w:val="000000"/>
        </w:rPr>
        <w:t xml:space="preserve"> оценки эффективности реализации программы,</w:t>
      </w:r>
      <w:r w:rsidRPr="00457306">
        <w:rPr>
          <w:lang w:eastAsia="ru-RU"/>
        </w:rPr>
        <w:t xml:space="preserve"> подготовки годового отчета </w:t>
      </w:r>
      <w:r w:rsidRPr="00457306">
        <w:rPr>
          <w:lang w:eastAsia="ru-RU"/>
        </w:rPr>
        <w:br/>
      </w:r>
      <w:r w:rsidRPr="00457306">
        <w:rPr>
          <w:lang w:eastAsia="en-US"/>
        </w:rPr>
        <w:t>о реализации программы.</w:t>
      </w:r>
    </w:p>
    <w:p w14:paraId="287C330D" w14:textId="77777777" w:rsidR="00457306" w:rsidRPr="00457306" w:rsidRDefault="00457306" w:rsidP="00457306">
      <w:pPr>
        <w:shd w:val="clear" w:color="auto" w:fill="FFFFFF"/>
        <w:tabs>
          <w:tab w:val="left" w:pos="567"/>
          <w:tab w:val="left" w:pos="851"/>
        </w:tabs>
        <w:ind w:firstLine="567"/>
        <w:jc w:val="both"/>
      </w:pPr>
      <w:r w:rsidRPr="00457306">
        <w:t>8. Ответственные за достижение показателей:</w:t>
      </w:r>
    </w:p>
    <w:p w14:paraId="3FBF49F9" w14:textId="77777777" w:rsidR="00457306" w:rsidRPr="00457306" w:rsidRDefault="00457306" w:rsidP="00457306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lang w:eastAsia="en-US"/>
        </w:rPr>
      </w:pPr>
      <w:r w:rsidRPr="00457306">
        <w:t xml:space="preserve">1) </w:t>
      </w:r>
      <w:r w:rsidRPr="00457306">
        <w:rPr>
          <w:lang w:eastAsia="ru-RU"/>
        </w:rPr>
        <w:t xml:space="preserve">обеспечивают </w:t>
      </w:r>
      <w:r w:rsidRPr="00457306">
        <w:rPr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28859D8A" w14:textId="77777777" w:rsidR="00457306" w:rsidRPr="00391025" w:rsidRDefault="00457306" w:rsidP="00457306">
      <w:pPr>
        <w:tabs>
          <w:tab w:val="left" w:pos="282"/>
        </w:tabs>
        <w:autoSpaceDE w:val="0"/>
        <w:ind w:firstLine="567"/>
        <w:jc w:val="both"/>
        <w:rPr>
          <w:lang w:eastAsia="en-US"/>
        </w:rPr>
      </w:pPr>
      <w:r w:rsidRPr="00457306">
        <w:rPr>
          <w:lang w:eastAsia="en-US"/>
        </w:rPr>
        <w:t>2)</w:t>
      </w:r>
      <w:r w:rsidRPr="00457306">
        <w:rPr>
          <w:lang w:eastAsia="ru-RU"/>
        </w:rPr>
        <w:t xml:space="preserve"> несут </w:t>
      </w:r>
      <w:r w:rsidRPr="00457306">
        <w:rPr>
          <w:lang w:eastAsia="en-US"/>
        </w:rPr>
        <w:t xml:space="preserve">дисциплинарную, гражданско-правовую и административную ответственность </w:t>
      </w:r>
      <w:r w:rsidRPr="00457306">
        <w:rPr>
          <w:lang w:eastAsia="ru-RU"/>
        </w:rPr>
        <w:t xml:space="preserve">за не достижение показателей, предусмотренных соглашениями о предоставлении </w:t>
      </w:r>
      <w:r w:rsidRPr="00457306">
        <w:rPr>
          <w:lang w:eastAsia="en-US"/>
        </w:rPr>
        <w:t>межбюджетных трансфертов (субсидий, субвенций)</w:t>
      </w:r>
      <w:r w:rsidRPr="00457306">
        <w:rPr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457306">
        <w:rPr>
          <w:color w:val="000000"/>
        </w:rPr>
        <w:t>городского поселения Коммунистический</w:t>
      </w:r>
      <w:r w:rsidRPr="00457306">
        <w:rPr>
          <w:lang w:eastAsia="ru-RU"/>
        </w:rPr>
        <w:t xml:space="preserve">; не достижение </w:t>
      </w:r>
      <w:r w:rsidRPr="00457306">
        <w:rPr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457306" w:rsidRPr="00391025" w:rsidSect="00457306">
      <w:pgSz w:w="11906" w:h="16838"/>
      <w:pgMar w:top="567" w:right="799" w:bottom="1134" w:left="142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F7718" w14:textId="77777777" w:rsidR="00BB178E" w:rsidRDefault="00BB178E">
      <w:r>
        <w:separator/>
      </w:r>
    </w:p>
  </w:endnote>
  <w:endnote w:type="continuationSeparator" w:id="0">
    <w:p w14:paraId="1D6F8879" w14:textId="77777777" w:rsidR="00BB178E" w:rsidRDefault="00BB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4">
    <w:altName w:val="Arial Unicode MS"/>
    <w:charset w:val="80"/>
    <w:family w:val="roman"/>
    <w:pitch w:val="default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E400A" w14:textId="77777777" w:rsidR="00170850" w:rsidRDefault="001708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B7BD5" w14:textId="77777777" w:rsidR="00BB178E" w:rsidRDefault="00BB178E">
      <w:r>
        <w:separator/>
      </w:r>
    </w:p>
  </w:footnote>
  <w:footnote w:type="continuationSeparator" w:id="0">
    <w:p w14:paraId="2F04F8B5" w14:textId="77777777" w:rsidR="00BB178E" w:rsidRDefault="00BB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FD559" w14:textId="77777777" w:rsidR="00170850" w:rsidRDefault="001708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EA"/>
    <w:rsid w:val="00084B4F"/>
    <w:rsid w:val="0009194E"/>
    <w:rsid w:val="000F1544"/>
    <w:rsid w:val="00170850"/>
    <w:rsid w:val="00203AB0"/>
    <w:rsid w:val="00207208"/>
    <w:rsid w:val="00214148"/>
    <w:rsid w:val="002401F3"/>
    <w:rsid w:val="002E2D24"/>
    <w:rsid w:val="00375EF8"/>
    <w:rsid w:val="00383CC0"/>
    <w:rsid w:val="00391BE6"/>
    <w:rsid w:val="00414E21"/>
    <w:rsid w:val="00442728"/>
    <w:rsid w:val="00447DA2"/>
    <w:rsid w:val="004535E5"/>
    <w:rsid w:val="00457306"/>
    <w:rsid w:val="00484611"/>
    <w:rsid w:val="004973A0"/>
    <w:rsid w:val="004F1100"/>
    <w:rsid w:val="005345B4"/>
    <w:rsid w:val="005C7DE2"/>
    <w:rsid w:val="00665E93"/>
    <w:rsid w:val="00677145"/>
    <w:rsid w:val="00723A7F"/>
    <w:rsid w:val="008124C7"/>
    <w:rsid w:val="0085270E"/>
    <w:rsid w:val="0085608F"/>
    <w:rsid w:val="00864365"/>
    <w:rsid w:val="00921812"/>
    <w:rsid w:val="009B421D"/>
    <w:rsid w:val="009E3695"/>
    <w:rsid w:val="009F4CFF"/>
    <w:rsid w:val="00AB1E34"/>
    <w:rsid w:val="00B264EA"/>
    <w:rsid w:val="00B72309"/>
    <w:rsid w:val="00B95C0D"/>
    <w:rsid w:val="00BB178E"/>
    <w:rsid w:val="00C47FE5"/>
    <w:rsid w:val="00C80DD6"/>
    <w:rsid w:val="00CD0A9A"/>
    <w:rsid w:val="00D16C74"/>
    <w:rsid w:val="00D17D1A"/>
    <w:rsid w:val="00DB0DAA"/>
    <w:rsid w:val="00E5240A"/>
    <w:rsid w:val="00E54E4E"/>
    <w:rsid w:val="00E81448"/>
    <w:rsid w:val="00EE0252"/>
    <w:rsid w:val="00F10887"/>
    <w:rsid w:val="00F6015F"/>
    <w:rsid w:val="00F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B08C0"/>
  <w15:docId w15:val="{F787F00A-E549-4C67-AFC4-D9AE1F6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74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rsid w:val="00D16C7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D16C7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D16C74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16C74"/>
  </w:style>
  <w:style w:type="character" w:customStyle="1" w:styleId="WW8Num1z1">
    <w:name w:val="WW8Num1z1"/>
    <w:rsid w:val="00D16C74"/>
  </w:style>
  <w:style w:type="character" w:customStyle="1" w:styleId="WW8Num1z2">
    <w:name w:val="WW8Num1z2"/>
    <w:rsid w:val="00D16C74"/>
  </w:style>
  <w:style w:type="character" w:customStyle="1" w:styleId="WW8Num1z3">
    <w:name w:val="WW8Num1z3"/>
    <w:rsid w:val="00D16C74"/>
  </w:style>
  <w:style w:type="character" w:customStyle="1" w:styleId="WW8Num1z4">
    <w:name w:val="WW8Num1z4"/>
    <w:rsid w:val="00D16C74"/>
  </w:style>
  <w:style w:type="character" w:customStyle="1" w:styleId="WW8Num1z5">
    <w:name w:val="WW8Num1z5"/>
    <w:rsid w:val="00D16C74"/>
  </w:style>
  <w:style w:type="character" w:customStyle="1" w:styleId="WW8Num1z6">
    <w:name w:val="WW8Num1z6"/>
    <w:rsid w:val="00D16C74"/>
  </w:style>
  <w:style w:type="character" w:customStyle="1" w:styleId="WW8Num1z7">
    <w:name w:val="WW8Num1z7"/>
    <w:rsid w:val="00D16C74"/>
  </w:style>
  <w:style w:type="character" w:customStyle="1" w:styleId="WW8Num1z8">
    <w:name w:val="WW8Num1z8"/>
    <w:rsid w:val="00D16C74"/>
  </w:style>
  <w:style w:type="character" w:customStyle="1" w:styleId="6">
    <w:name w:val="Основной шрифт абзаца6"/>
    <w:rsid w:val="00D16C74"/>
  </w:style>
  <w:style w:type="character" w:customStyle="1" w:styleId="5">
    <w:name w:val="Основной шрифт абзаца5"/>
    <w:rsid w:val="00D16C74"/>
  </w:style>
  <w:style w:type="character" w:customStyle="1" w:styleId="WW8Num2z0">
    <w:name w:val="WW8Num2z0"/>
    <w:rsid w:val="00D16C74"/>
  </w:style>
  <w:style w:type="character" w:customStyle="1" w:styleId="WW8Num2z1">
    <w:name w:val="WW8Num2z1"/>
    <w:rsid w:val="00D16C74"/>
  </w:style>
  <w:style w:type="character" w:customStyle="1" w:styleId="WW8Num2z2">
    <w:name w:val="WW8Num2z2"/>
    <w:rsid w:val="00D16C74"/>
  </w:style>
  <w:style w:type="character" w:customStyle="1" w:styleId="WW8Num2z3">
    <w:name w:val="WW8Num2z3"/>
    <w:rsid w:val="00D16C74"/>
  </w:style>
  <w:style w:type="character" w:customStyle="1" w:styleId="WW8Num2z4">
    <w:name w:val="WW8Num2z4"/>
    <w:rsid w:val="00D16C74"/>
  </w:style>
  <w:style w:type="character" w:customStyle="1" w:styleId="WW8Num2z5">
    <w:name w:val="WW8Num2z5"/>
    <w:rsid w:val="00D16C74"/>
  </w:style>
  <w:style w:type="character" w:customStyle="1" w:styleId="WW8Num2z6">
    <w:name w:val="WW8Num2z6"/>
    <w:rsid w:val="00D16C74"/>
  </w:style>
  <w:style w:type="character" w:customStyle="1" w:styleId="WW8Num2z7">
    <w:name w:val="WW8Num2z7"/>
    <w:rsid w:val="00D16C74"/>
  </w:style>
  <w:style w:type="character" w:customStyle="1" w:styleId="WW8Num2z8">
    <w:name w:val="WW8Num2z8"/>
    <w:rsid w:val="00D16C74"/>
  </w:style>
  <w:style w:type="character" w:customStyle="1" w:styleId="4">
    <w:name w:val="Основной шрифт абзаца4"/>
    <w:rsid w:val="00D16C74"/>
  </w:style>
  <w:style w:type="character" w:customStyle="1" w:styleId="30">
    <w:name w:val="Основной шрифт абзаца3"/>
    <w:rsid w:val="00D16C74"/>
  </w:style>
  <w:style w:type="character" w:customStyle="1" w:styleId="WW8Num3z0">
    <w:name w:val="WW8Num3z0"/>
    <w:rsid w:val="00D16C74"/>
  </w:style>
  <w:style w:type="character" w:customStyle="1" w:styleId="WW8Num3z1">
    <w:name w:val="WW8Num3z1"/>
    <w:rsid w:val="00D16C74"/>
  </w:style>
  <w:style w:type="character" w:customStyle="1" w:styleId="WW8Num3z2">
    <w:name w:val="WW8Num3z2"/>
    <w:rsid w:val="00D16C74"/>
  </w:style>
  <w:style w:type="character" w:customStyle="1" w:styleId="WW8Num3z3">
    <w:name w:val="WW8Num3z3"/>
    <w:rsid w:val="00D16C74"/>
  </w:style>
  <w:style w:type="character" w:customStyle="1" w:styleId="WW8Num3z4">
    <w:name w:val="WW8Num3z4"/>
    <w:rsid w:val="00D16C74"/>
  </w:style>
  <w:style w:type="character" w:customStyle="1" w:styleId="WW8Num3z5">
    <w:name w:val="WW8Num3z5"/>
    <w:rsid w:val="00D16C74"/>
  </w:style>
  <w:style w:type="character" w:customStyle="1" w:styleId="WW8Num3z6">
    <w:name w:val="WW8Num3z6"/>
    <w:rsid w:val="00D16C74"/>
  </w:style>
  <w:style w:type="character" w:customStyle="1" w:styleId="WW8Num3z7">
    <w:name w:val="WW8Num3z7"/>
    <w:rsid w:val="00D16C74"/>
  </w:style>
  <w:style w:type="character" w:customStyle="1" w:styleId="WW8Num3z8">
    <w:name w:val="WW8Num3z8"/>
    <w:rsid w:val="00D16C74"/>
  </w:style>
  <w:style w:type="character" w:customStyle="1" w:styleId="WW8Num4z0">
    <w:name w:val="WW8Num4z0"/>
    <w:rsid w:val="00D16C74"/>
  </w:style>
  <w:style w:type="character" w:customStyle="1" w:styleId="WW8Num5z0">
    <w:name w:val="WW8Num5z0"/>
    <w:rsid w:val="00D16C74"/>
    <w:rPr>
      <w:rFonts w:hint="default"/>
    </w:rPr>
  </w:style>
  <w:style w:type="character" w:customStyle="1" w:styleId="WW8Num6z0">
    <w:name w:val="WW8Num6z0"/>
    <w:rsid w:val="00D16C74"/>
    <w:rPr>
      <w:rFonts w:hint="default"/>
    </w:rPr>
  </w:style>
  <w:style w:type="character" w:customStyle="1" w:styleId="WW8Num6z1">
    <w:name w:val="WW8Num6z1"/>
    <w:rsid w:val="00D16C74"/>
  </w:style>
  <w:style w:type="character" w:customStyle="1" w:styleId="WW8Num6z2">
    <w:name w:val="WW8Num6z2"/>
    <w:rsid w:val="00D16C74"/>
  </w:style>
  <w:style w:type="character" w:customStyle="1" w:styleId="WW8Num6z3">
    <w:name w:val="WW8Num6z3"/>
    <w:rsid w:val="00D16C74"/>
  </w:style>
  <w:style w:type="character" w:customStyle="1" w:styleId="WW8Num6z4">
    <w:name w:val="WW8Num6z4"/>
    <w:rsid w:val="00D16C74"/>
  </w:style>
  <w:style w:type="character" w:customStyle="1" w:styleId="WW8Num6z5">
    <w:name w:val="WW8Num6z5"/>
    <w:rsid w:val="00D16C74"/>
  </w:style>
  <w:style w:type="character" w:customStyle="1" w:styleId="WW8Num6z6">
    <w:name w:val="WW8Num6z6"/>
    <w:rsid w:val="00D16C74"/>
  </w:style>
  <w:style w:type="character" w:customStyle="1" w:styleId="WW8Num6z7">
    <w:name w:val="WW8Num6z7"/>
    <w:rsid w:val="00D16C74"/>
  </w:style>
  <w:style w:type="character" w:customStyle="1" w:styleId="WW8Num6z8">
    <w:name w:val="WW8Num6z8"/>
    <w:rsid w:val="00D16C74"/>
  </w:style>
  <w:style w:type="character" w:customStyle="1" w:styleId="WW8Num7z0">
    <w:name w:val="WW8Num7z0"/>
    <w:rsid w:val="00D16C74"/>
    <w:rPr>
      <w:rFonts w:eastAsia="Arial Unicode MS" w:cs="Mangal" w:hint="default"/>
      <w:color w:val="auto"/>
    </w:rPr>
  </w:style>
  <w:style w:type="character" w:customStyle="1" w:styleId="WW8Num7z1">
    <w:name w:val="WW8Num7z1"/>
    <w:rsid w:val="00D16C74"/>
  </w:style>
  <w:style w:type="character" w:customStyle="1" w:styleId="WW8Num7z2">
    <w:name w:val="WW8Num7z2"/>
    <w:rsid w:val="00D16C74"/>
  </w:style>
  <w:style w:type="character" w:customStyle="1" w:styleId="WW8Num7z3">
    <w:name w:val="WW8Num7z3"/>
    <w:rsid w:val="00D16C74"/>
  </w:style>
  <w:style w:type="character" w:customStyle="1" w:styleId="WW8Num7z4">
    <w:name w:val="WW8Num7z4"/>
    <w:rsid w:val="00D16C74"/>
  </w:style>
  <w:style w:type="character" w:customStyle="1" w:styleId="WW8Num7z5">
    <w:name w:val="WW8Num7z5"/>
    <w:rsid w:val="00D16C74"/>
  </w:style>
  <w:style w:type="character" w:customStyle="1" w:styleId="WW8Num7z6">
    <w:name w:val="WW8Num7z6"/>
    <w:rsid w:val="00D16C74"/>
  </w:style>
  <w:style w:type="character" w:customStyle="1" w:styleId="WW8Num7z7">
    <w:name w:val="WW8Num7z7"/>
    <w:rsid w:val="00D16C74"/>
  </w:style>
  <w:style w:type="character" w:customStyle="1" w:styleId="WW8Num7z8">
    <w:name w:val="WW8Num7z8"/>
    <w:rsid w:val="00D16C74"/>
  </w:style>
  <w:style w:type="character" w:customStyle="1" w:styleId="WW8Num8z0">
    <w:name w:val="WW8Num8z0"/>
    <w:rsid w:val="00D16C74"/>
    <w:rPr>
      <w:rFonts w:hint="default"/>
    </w:rPr>
  </w:style>
  <w:style w:type="character" w:customStyle="1" w:styleId="WW8Num9z0">
    <w:name w:val="WW8Num9z0"/>
    <w:rsid w:val="00D16C74"/>
    <w:rPr>
      <w:rFonts w:hint="default"/>
    </w:rPr>
  </w:style>
  <w:style w:type="character" w:customStyle="1" w:styleId="WW8Num10z0">
    <w:name w:val="WW8Num10z0"/>
    <w:rsid w:val="00D16C74"/>
    <w:rPr>
      <w:rFonts w:hint="default"/>
    </w:rPr>
  </w:style>
  <w:style w:type="character" w:customStyle="1" w:styleId="WW8Num11z0">
    <w:name w:val="WW8Num11z0"/>
    <w:rsid w:val="00D16C74"/>
    <w:rPr>
      <w:rFonts w:hint="default"/>
    </w:rPr>
  </w:style>
  <w:style w:type="character" w:customStyle="1" w:styleId="WW8Num11z1">
    <w:name w:val="WW8Num11z1"/>
    <w:rsid w:val="00D16C74"/>
  </w:style>
  <w:style w:type="character" w:customStyle="1" w:styleId="WW8Num11z2">
    <w:name w:val="WW8Num11z2"/>
    <w:rsid w:val="00D16C74"/>
  </w:style>
  <w:style w:type="character" w:customStyle="1" w:styleId="WW8Num11z3">
    <w:name w:val="WW8Num11z3"/>
    <w:rsid w:val="00D16C74"/>
  </w:style>
  <w:style w:type="character" w:customStyle="1" w:styleId="WW8Num11z4">
    <w:name w:val="WW8Num11z4"/>
    <w:rsid w:val="00D16C74"/>
  </w:style>
  <w:style w:type="character" w:customStyle="1" w:styleId="WW8Num11z5">
    <w:name w:val="WW8Num11z5"/>
    <w:rsid w:val="00D16C74"/>
  </w:style>
  <w:style w:type="character" w:customStyle="1" w:styleId="WW8Num11z6">
    <w:name w:val="WW8Num11z6"/>
    <w:rsid w:val="00D16C74"/>
  </w:style>
  <w:style w:type="character" w:customStyle="1" w:styleId="WW8Num11z7">
    <w:name w:val="WW8Num11z7"/>
    <w:rsid w:val="00D16C74"/>
  </w:style>
  <w:style w:type="character" w:customStyle="1" w:styleId="WW8Num11z8">
    <w:name w:val="WW8Num11z8"/>
    <w:rsid w:val="00D16C74"/>
  </w:style>
  <w:style w:type="character" w:customStyle="1" w:styleId="WW8Num12z0">
    <w:name w:val="WW8Num12z0"/>
    <w:rsid w:val="00D16C74"/>
    <w:rPr>
      <w:rFonts w:hint="default"/>
    </w:rPr>
  </w:style>
  <w:style w:type="character" w:customStyle="1" w:styleId="20">
    <w:name w:val="Основной шрифт абзаца2"/>
    <w:rsid w:val="00D16C74"/>
  </w:style>
  <w:style w:type="character" w:customStyle="1" w:styleId="Absatz-Standardschriftart">
    <w:name w:val="Absatz-Standardschriftart"/>
    <w:rsid w:val="00D16C74"/>
  </w:style>
  <w:style w:type="character" w:customStyle="1" w:styleId="WW-Absatz-Standardschriftart">
    <w:name w:val="WW-Absatz-Standardschriftart"/>
    <w:rsid w:val="00D16C74"/>
  </w:style>
  <w:style w:type="character" w:customStyle="1" w:styleId="11">
    <w:name w:val="Основной шрифт абзаца1"/>
    <w:rsid w:val="00D16C74"/>
  </w:style>
  <w:style w:type="character" w:customStyle="1" w:styleId="WW-Absatz-Standardschriftart1">
    <w:name w:val="WW-Absatz-Standardschriftart1"/>
    <w:rsid w:val="00D16C74"/>
  </w:style>
  <w:style w:type="character" w:customStyle="1" w:styleId="WW-Absatz-Standardschriftart11">
    <w:name w:val="WW-Absatz-Standardschriftart11"/>
    <w:rsid w:val="00D16C74"/>
  </w:style>
  <w:style w:type="character" w:customStyle="1" w:styleId="a4">
    <w:name w:val="Символ нумерации"/>
    <w:rsid w:val="00D16C74"/>
  </w:style>
  <w:style w:type="character" w:customStyle="1" w:styleId="a5">
    <w:name w:val="Верхний колонтитул Знак"/>
    <w:rsid w:val="00D16C74"/>
    <w:rPr>
      <w:lang w:eastAsia="zh-CN"/>
    </w:rPr>
  </w:style>
  <w:style w:type="character" w:customStyle="1" w:styleId="FontStyle30">
    <w:name w:val="Font Style30"/>
    <w:rsid w:val="00D16C74"/>
    <w:rPr>
      <w:rFonts w:ascii="Times New Roman" w:hAnsi="Times New Roman" w:cs="Times New Roman"/>
      <w:b/>
      <w:bCs/>
      <w:sz w:val="20"/>
      <w:szCs w:val="20"/>
    </w:rPr>
  </w:style>
  <w:style w:type="character" w:styleId="a6">
    <w:name w:val="Hyperlink"/>
    <w:rsid w:val="00D16C74"/>
    <w:rPr>
      <w:color w:val="0000FF"/>
      <w:u w:val="single"/>
    </w:rPr>
  </w:style>
  <w:style w:type="character" w:customStyle="1" w:styleId="a7">
    <w:name w:val="Текст выноски Знак"/>
    <w:rsid w:val="00D16C74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styleId="a8">
    <w:name w:val="Strong"/>
    <w:qFormat/>
    <w:rsid w:val="00D16C74"/>
    <w:rPr>
      <w:b/>
      <w:bCs/>
    </w:rPr>
  </w:style>
  <w:style w:type="paragraph" w:customStyle="1" w:styleId="10">
    <w:name w:val="Заголовок1"/>
    <w:basedOn w:val="a"/>
    <w:next w:val="a0"/>
    <w:rsid w:val="00D16C7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rsid w:val="00D16C74"/>
    <w:pPr>
      <w:spacing w:after="120"/>
    </w:pPr>
  </w:style>
  <w:style w:type="paragraph" w:styleId="a9">
    <w:name w:val="List"/>
    <w:basedOn w:val="a0"/>
    <w:rsid w:val="00D16C74"/>
  </w:style>
  <w:style w:type="paragraph" w:styleId="aa">
    <w:name w:val="caption"/>
    <w:basedOn w:val="a"/>
    <w:qFormat/>
    <w:rsid w:val="00D16C74"/>
    <w:pPr>
      <w:suppressLineNumbers/>
      <w:spacing w:before="120" w:after="120"/>
    </w:pPr>
    <w:rPr>
      <w:i/>
      <w:iCs/>
    </w:rPr>
  </w:style>
  <w:style w:type="paragraph" w:customStyle="1" w:styleId="7">
    <w:name w:val="Указатель7"/>
    <w:basedOn w:val="a"/>
    <w:rsid w:val="00D16C74"/>
    <w:pPr>
      <w:suppressLineNumbers/>
    </w:pPr>
  </w:style>
  <w:style w:type="paragraph" w:customStyle="1" w:styleId="60">
    <w:name w:val="Название объекта6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rsid w:val="00D16C74"/>
    <w:pPr>
      <w:suppressLineNumbers/>
    </w:pPr>
  </w:style>
  <w:style w:type="paragraph" w:customStyle="1" w:styleId="50">
    <w:name w:val="Название объекта5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16C74"/>
    <w:pPr>
      <w:suppressLineNumbers/>
    </w:pPr>
  </w:style>
  <w:style w:type="paragraph" w:customStyle="1" w:styleId="40">
    <w:name w:val="Название объекта4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16C74"/>
    <w:pPr>
      <w:suppressLineNumbers/>
    </w:pPr>
  </w:style>
  <w:style w:type="paragraph" w:customStyle="1" w:styleId="31">
    <w:name w:val="Название объекта3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D16C74"/>
    <w:pPr>
      <w:suppressLineNumbers/>
    </w:pPr>
  </w:style>
  <w:style w:type="paragraph" w:customStyle="1" w:styleId="21">
    <w:name w:val="Название объекта2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16C74"/>
    <w:pPr>
      <w:suppressLineNumbers/>
    </w:pPr>
  </w:style>
  <w:style w:type="paragraph" w:customStyle="1" w:styleId="12">
    <w:name w:val="Название объекта1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16C74"/>
    <w:pPr>
      <w:suppressLineNumbers/>
    </w:pPr>
  </w:style>
  <w:style w:type="paragraph" w:customStyle="1" w:styleId="210">
    <w:name w:val="Основной текст 21"/>
    <w:basedOn w:val="a"/>
    <w:qFormat/>
    <w:rsid w:val="00D16C74"/>
    <w:pPr>
      <w:jc w:val="center"/>
    </w:pPr>
    <w:rPr>
      <w:rFonts w:ascii="Courier New" w:hAnsi="Courier New" w:cs="Courier New"/>
      <w:b/>
      <w:sz w:val="22"/>
    </w:rPr>
  </w:style>
  <w:style w:type="paragraph" w:customStyle="1" w:styleId="ConsPlusNormal">
    <w:name w:val="ConsPlusNormal"/>
    <w:next w:val="a"/>
    <w:rsid w:val="00D16C74"/>
    <w:pPr>
      <w:widowControl w:val="0"/>
      <w:suppressAutoHyphens/>
      <w:ind w:firstLine="720"/>
    </w:pPr>
    <w:rPr>
      <w:rFonts w:ascii="Arial" w:eastAsia="Arial" w:hAnsi="Arial" w:cs="Arial"/>
      <w:kern w:val="1"/>
      <w:lang w:eastAsia="zh-CN" w:bidi="hi-IN"/>
    </w:rPr>
  </w:style>
  <w:style w:type="paragraph" w:customStyle="1" w:styleId="220">
    <w:name w:val="Основной текст 22"/>
    <w:basedOn w:val="a"/>
    <w:rsid w:val="00D16C74"/>
    <w:pPr>
      <w:spacing w:after="120" w:line="480" w:lineRule="auto"/>
    </w:pPr>
  </w:style>
  <w:style w:type="paragraph" w:customStyle="1" w:styleId="Style10">
    <w:name w:val="Style10"/>
    <w:basedOn w:val="a"/>
    <w:rsid w:val="00D16C74"/>
    <w:pPr>
      <w:autoSpaceDE w:val="0"/>
      <w:spacing w:line="278" w:lineRule="exact"/>
    </w:pPr>
    <w:rPr>
      <w:rFonts w:eastAsia="Times New Roman" w:cs="Times New Roman"/>
      <w:lang w:bidi="ar-SA"/>
    </w:rPr>
  </w:style>
  <w:style w:type="paragraph" w:styleId="ab">
    <w:name w:val="header"/>
    <w:basedOn w:val="a"/>
    <w:rsid w:val="00D16C74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Style1">
    <w:name w:val="Style1"/>
    <w:basedOn w:val="a"/>
    <w:qFormat/>
    <w:rsid w:val="00D16C74"/>
    <w:pPr>
      <w:autoSpaceDE w:val="0"/>
      <w:spacing w:line="278" w:lineRule="exact"/>
      <w:ind w:firstLine="701"/>
      <w:jc w:val="both"/>
    </w:pPr>
    <w:rPr>
      <w:rFonts w:eastAsia="Times New Roman" w:cs="Times New Roman"/>
      <w:lang w:bidi="ar-SA"/>
    </w:rPr>
  </w:style>
  <w:style w:type="paragraph" w:styleId="ac">
    <w:name w:val="Normal (Web)"/>
    <w:basedOn w:val="a"/>
    <w:rsid w:val="00D16C74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ad">
    <w:name w:val="No Spacing"/>
    <w:qFormat/>
    <w:rsid w:val="00D16C74"/>
    <w:pPr>
      <w:widowControl w:val="0"/>
      <w:suppressAutoHyphens/>
    </w:pPr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z">
    <w:name w:val="„z"/>
    <w:rsid w:val="00D16C74"/>
    <w:pPr>
      <w:widowControl w:val="0"/>
      <w:suppressAutoHyphens/>
      <w:autoSpaceDE w:val="0"/>
    </w:pPr>
    <w:rPr>
      <w:rFonts w:ascii="font274" w:eastAsia="font274" w:hAnsi="font274" w:cs="font274"/>
      <w:kern w:val="1"/>
      <w:sz w:val="24"/>
      <w:szCs w:val="24"/>
      <w:lang w:eastAsia="zh-CN" w:bidi="hi-IN"/>
    </w:rPr>
  </w:style>
  <w:style w:type="paragraph" w:styleId="ae">
    <w:name w:val="Balloon Text"/>
    <w:basedOn w:val="a"/>
    <w:rsid w:val="00D16C74"/>
    <w:rPr>
      <w:rFonts w:ascii="Tahoma" w:hAnsi="Tahoma" w:cs="Tahoma"/>
      <w:sz w:val="16"/>
      <w:szCs w:val="14"/>
    </w:rPr>
  </w:style>
  <w:style w:type="paragraph" w:customStyle="1" w:styleId="af">
    <w:name w:val="Содержимое таблицы"/>
    <w:basedOn w:val="a"/>
    <w:qFormat/>
    <w:rsid w:val="00D16C74"/>
    <w:pPr>
      <w:suppressLineNumbers/>
    </w:pPr>
  </w:style>
  <w:style w:type="paragraph" w:customStyle="1" w:styleId="af0">
    <w:name w:val="Заголовок таблицы"/>
    <w:basedOn w:val="af"/>
    <w:rsid w:val="00D16C74"/>
    <w:pPr>
      <w:jc w:val="center"/>
    </w:pPr>
    <w:rPr>
      <w:b/>
      <w:bCs/>
    </w:rPr>
  </w:style>
  <w:style w:type="paragraph" w:customStyle="1" w:styleId="33">
    <w:name w:val="Основной текст3"/>
    <w:basedOn w:val="a"/>
    <w:rsid w:val="00D16C74"/>
    <w:pPr>
      <w:shd w:val="clear" w:color="auto" w:fill="FFFFFF"/>
      <w:spacing w:after="540" w:line="254" w:lineRule="exact"/>
      <w:ind w:hanging="360"/>
      <w:jc w:val="center"/>
    </w:pPr>
    <w:rPr>
      <w:rFonts w:eastAsia="Times New Roman" w:cs="Times New Roman"/>
      <w:spacing w:val="1"/>
      <w:sz w:val="21"/>
      <w:szCs w:val="21"/>
      <w:lang w:bidi="ar-SA"/>
    </w:rPr>
  </w:style>
  <w:style w:type="paragraph" w:customStyle="1" w:styleId="upyy">
    <w:name w:val="„}„u„‚„p„ˆ„y„y"/>
    <w:rsid w:val="008124C7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styleId="af1">
    <w:name w:val="List Paragraph"/>
    <w:basedOn w:val="a"/>
    <w:qFormat/>
    <w:rsid w:val="00170850"/>
    <w:pPr>
      <w:widowControl/>
      <w:ind w:left="720"/>
    </w:pPr>
    <w:rPr>
      <w:rFonts w:eastAsia="Times New Roman" w:cs="Times New Roman"/>
      <w:kern w:val="0"/>
      <w:sz w:val="20"/>
      <w:szCs w:val="20"/>
      <w:lang w:bidi="ar-SA"/>
    </w:rPr>
  </w:style>
  <w:style w:type="table" w:styleId="af2">
    <w:name w:val="Table Grid"/>
    <w:basedOn w:val="a2"/>
    <w:uiPriority w:val="59"/>
    <w:rsid w:val="0017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(ПРОЕКТ)</vt:lpstr>
    </vt:vector>
  </TitlesOfParts>
  <Company/>
  <LinksUpToDate>false</LinksUpToDate>
  <CharactersWithSpaces>13594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(ПРОЕКТ)</dc:title>
  <dc:creator>Пчёлина Т.Ф.</dc:creator>
  <cp:lastModifiedBy>Приемная</cp:lastModifiedBy>
  <cp:revision>9</cp:revision>
  <cp:lastPrinted>2024-12-04T03:45:00Z</cp:lastPrinted>
  <dcterms:created xsi:type="dcterms:W3CDTF">2024-09-10T05:28:00Z</dcterms:created>
  <dcterms:modified xsi:type="dcterms:W3CDTF">2024-12-04T03:47:00Z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-1105783730</vt:i4>
  </property>
</Properties>
</file>